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A" w:rsidRDefault="008C3E0A" w:rsidP="00E86CDF">
      <w:pPr>
        <w:tabs>
          <w:tab w:val="left" w:pos="6060"/>
        </w:tabs>
        <w:spacing w:after="0" w:line="288" w:lineRule="auto"/>
        <w:jc w:val="center"/>
        <w:rPr>
          <w:b/>
          <w:u w:val="single"/>
        </w:rPr>
      </w:pPr>
      <w:bookmarkStart w:id="0" w:name="_GoBack"/>
      <w:bookmarkEnd w:id="0"/>
    </w:p>
    <w:p w:rsidR="00E86CDF" w:rsidRPr="00585D4C" w:rsidRDefault="00E86CDF" w:rsidP="00E86CDF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D4C">
        <w:rPr>
          <w:rFonts w:ascii="Times New Roman" w:hAnsi="Times New Roman"/>
          <w:b/>
          <w:sz w:val="24"/>
          <w:szCs w:val="24"/>
          <w:u w:val="single"/>
        </w:rPr>
        <w:t>U M O W A  Nr ………/Z</w:t>
      </w:r>
      <w:r w:rsidR="00585D4C" w:rsidRPr="00585D4C">
        <w:rPr>
          <w:rFonts w:ascii="Times New Roman" w:hAnsi="Times New Roman"/>
          <w:b/>
          <w:sz w:val="24"/>
          <w:szCs w:val="24"/>
          <w:u w:val="single"/>
        </w:rPr>
        <w:t>P</w:t>
      </w:r>
      <w:r w:rsidR="00D07F0D">
        <w:rPr>
          <w:rFonts w:ascii="Times New Roman" w:hAnsi="Times New Roman"/>
          <w:b/>
          <w:sz w:val="24"/>
          <w:szCs w:val="24"/>
          <w:u w:val="single"/>
        </w:rPr>
        <w:t>/ 2020</w:t>
      </w:r>
    </w:p>
    <w:p w:rsidR="00E86CDF" w:rsidRDefault="00E86CDF" w:rsidP="00E86CDF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E86CDF" w:rsidRPr="00D07F0D" w:rsidRDefault="00D07F0D" w:rsidP="00D07F0D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zawarta w dniu ………………………… 2020</w:t>
      </w:r>
      <w:r w:rsidR="00E86CDF" w:rsidRPr="00585D4C">
        <w:rPr>
          <w:rFonts w:ascii="Times New Roman" w:hAnsi="Times New Roman"/>
        </w:rPr>
        <w:t xml:space="preserve"> r.. w Zagnańsku pomiędzy:</w:t>
      </w:r>
      <w:r w:rsidR="00850229">
        <w:rPr>
          <w:rFonts w:ascii="Times New Roman" w:hAnsi="Times New Roman"/>
        </w:rPr>
        <w:t xml:space="preserve"> </w:t>
      </w:r>
      <w:r w:rsidR="00E86CDF" w:rsidRPr="00585D4C">
        <w:rPr>
          <w:rFonts w:ascii="Times New Roman" w:hAnsi="Times New Roman"/>
          <w:bCs/>
          <w:color w:val="000000"/>
        </w:rPr>
        <w:t xml:space="preserve">Gminą Zagnańsk, </w:t>
      </w:r>
      <w:r>
        <w:rPr>
          <w:rFonts w:ascii="Times New Roman" w:hAnsi="Times New Roman"/>
          <w:bCs/>
          <w:color w:val="000000"/>
        </w:rPr>
        <w:br/>
      </w:r>
      <w:r w:rsidR="00E86CDF" w:rsidRPr="00585D4C">
        <w:rPr>
          <w:rFonts w:ascii="Times New Roman" w:hAnsi="Times New Roman"/>
          <w:bCs/>
          <w:color w:val="000000"/>
        </w:rPr>
        <w:t>ul. Spacerowa 8, 26-050 Zagnańsk</w:t>
      </w:r>
      <w:r w:rsidR="00E86CDF" w:rsidRPr="00585D4C">
        <w:rPr>
          <w:rFonts w:ascii="Times New Roman" w:hAnsi="Times New Roman"/>
          <w:iCs/>
          <w:color w:val="000000"/>
        </w:rPr>
        <w:t>, NIP 959-16-71-296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reprezentowaną</w:t>
      </w:r>
      <w:r w:rsidR="00AA049F">
        <w:rPr>
          <w:rFonts w:ascii="Times New Roman" w:hAnsi="Times New Roman"/>
        </w:rPr>
        <w:t xml:space="preserve"> </w:t>
      </w:r>
      <w:r w:rsidRPr="00585D4C">
        <w:rPr>
          <w:rFonts w:ascii="Times New Roman" w:hAnsi="Times New Roman"/>
        </w:rPr>
        <w:t>przez:</w:t>
      </w:r>
    </w:p>
    <w:p w:rsidR="00E86CDF" w:rsidRPr="00585D4C" w:rsidRDefault="00D07F0D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Wojciecha Ślefarskiego </w:t>
      </w:r>
      <w:r w:rsidR="00E86CDF" w:rsidRPr="00585D4C">
        <w:rPr>
          <w:rFonts w:ascii="Times New Roman" w:hAnsi="Times New Roman"/>
          <w:bCs/>
        </w:rPr>
        <w:t xml:space="preserve">– Wójta Gminy Zagnańsk  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przy kontrasygnacie</w:t>
      </w:r>
      <w:r w:rsidR="00D07F0D">
        <w:rPr>
          <w:rFonts w:ascii="Times New Roman" w:hAnsi="Times New Roman"/>
          <w:bCs/>
        </w:rPr>
        <w:t xml:space="preserve"> Anny </w:t>
      </w:r>
      <w:proofErr w:type="spellStart"/>
      <w:r w:rsidR="00D07F0D">
        <w:rPr>
          <w:rFonts w:ascii="Times New Roman" w:hAnsi="Times New Roman"/>
          <w:bCs/>
        </w:rPr>
        <w:t>Nadolnik</w:t>
      </w:r>
      <w:proofErr w:type="spellEnd"/>
      <w:r w:rsidR="00D07F0D">
        <w:rPr>
          <w:rFonts w:ascii="Times New Roman" w:hAnsi="Times New Roman"/>
          <w:bCs/>
        </w:rPr>
        <w:t xml:space="preserve"> -</w:t>
      </w:r>
      <w:r w:rsidRPr="00585D4C">
        <w:rPr>
          <w:rFonts w:ascii="Times New Roman" w:hAnsi="Times New Roman"/>
          <w:bCs/>
        </w:rPr>
        <w:t xml:space="preserve"> Skarbnika</w:t>
      </w:r>
      <w:r w:rsidR="00D07F0D">
        <w:rPr>
          <w:rFonts w:ascii="Times New Roman" w:hAnsi="Times New Roman"/>
          <w:bCs/>
        </w:rPr>
        <w:t xml:space="preserve"> Gminy Zagnańsk  </w:t>
      </w:r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 xml:space="preserve">zwaną dalej w treści umowy </w:t>
      </w:r>
      <w:r w:rsidRPr="00585D4C">
        <w:rPr>
          <w:rFonts w:ascii="Times New Roman" w:hAnsi="Times New Roman"/>
          <w:b/>
          <w:i/>
        </w:rPr>
        <w:t>Zamawiającym</w:t>
      </w:r>
    </w:p>
    <w:p w:rsidR="00E86CDF" w:rsidRPr="00585D4C" w:rsidRDefault="00E86CDF" w:rsidP="00E86CDF">
      <w:pPr>
        <w:pStyle w:val="Tytu"/>
        <w:spacing w:line="288" w:lineRule="auto"/>
        <w:jc w:val="both"/>
        <w:rPr>
          <w:sz w:val="22"/>
          <w:szCs w:val="22"/>
        </w:rPr>
      </w:pPr>
      <w:r w:rsidRPr="00585D4C">
        <w:rPr>
          <w:sz w:val="22"/>
          <w:szCs w:val="22"/>
        </w:rPr>
        <w:t xml:space="preserve"> a</w:t>
      </w:r>
    </w:p>
    <w:p w:rsidR="00F44727" w:rsidRPr="00585D4C" w:rsidRDefault="00F44727" w:rsidP="00F44727">
      <w:pPr>
        <w:pStyle w:val="Podtytu"/>
        <w:rPr>
          <w:rFonts w:ascii="Times New Roman" w:hAnsi="Times New Roman"/>
          <w:lang w:eastAsia="ar-SA"/>
        </w:rPr>
      </w:pPr>
      <w:r w:rsidRPr="00585D4C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E86CDF" w:rsidRPr="00585D4C" w:rsidRDefault="00E86CD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NIP:</w:t>
      </w:r>
      <w:r w:rsidR="005F40DD" w:rsidRPr="00585D4C">
        <w:rPr>
          <w:rFonts w:ascii="Times New Roman" w:hAnsi="Times New Roman"/>
        </w:rPr>
        <w:t>……………………………………………</w:t>
      </w:r>
      <w:r w:rsidRPr="00585D4C">
        <w:rPr>
          <w:rFonts w:ascii="Times New Roman" w:hAnsi="Times New Roman"/>
        </w:rPr>
        <w:t xml:space="preserve">; REGON: </w:t>
      </w:r>
      <w:r w:rsidR="009205F2" w:rsidRPr="00585D4C">
        <w:rPr>
          <w:rFonts w:ascii="Times New Roman" w:hAnsi="Times New Roman"/>
        </w:rPr>
        <w:t>…………………………………………..</w:t>
      </w:r>
    </w:p>
    <w:p w:rsidR="003942A8" w:rsidRPr="00585D4C" w:rsidRDefault="00F20B0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</w:t>
      </w:r>
      <w:r w:rsidR="003942A8" w:rsidRPr="00585D4C">
        <w:rPr>
          <w:rFonts w:ascii="Times New Roman" w:hAnsi="Times New Roman"/>
        </w:rPr>
        <w:t>eprezentowaną przez:</w:t>
      </w:r>
    </w:p>
    <w:p w:rsidR="003942A8" w:rsidRPr="00585D4C" w:rsidRDefault="003942A8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</w:rPr>
        <w:t xml:space="preserve">zwanym dalej w treści umowy </w:t>
      </w:r>
      <w:r w:rsidRPr="00585D4C">
        <w:rPr>
          <w:rFonts w:ascii="Times New Roman" w:hAnsi="Times New Roman"/>
          <w:b/>
          <w:bCs/>
        </w:rPr>
        <w:t>Wykonawcą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>§ 1 Postanowienie ogólne</w:t>
      </w: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69256E" w:rsidRPr="0069256E" w:rsidRDefault="004F40B0" w:rsidP="0069256E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4F40B0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.</w:t>
      </w:r>
      <w:r w:rsidR="00E86CDF" w:rsidRPr="00585D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 w:rsidR="00E86CDF" w:rsidRPr="00585D4C">
        <w:rPr>
          <w:bCs/>
          <w:sz w:val="22"/>
          <w:szCs w:val="22"/>
        </w:rPr>
        <w:t>(</w:t>
      </w:r>
      <w:proofErr w:type="spellStart"/>
      <w:r w:rsidR="00E86CDF" w:rsidRPr="00585D4C">
        <w:rPr>
          <w:bCs/>
          <w:sz w:val="22"/>
          <w:szCs w:val="22"/>
        </w:rPr>
        <w:t>Dz.U</w:t>
      </w:r>
      <w:proofErr w:type="spellEnd"/>
      <w:r w:rsidR="00E86CDF" w:rsidRPr="00585D4C">
        <w:rPr>
          <w:bCs/>
          <w:sz w:val="22"/>
          <w:szCs w:val="22"/>
        </w:rPr>
        <w:t xml:space="preserve">. </w:t>
      </w:r>
      <w:r w:rsidR="00F97FF1">
        <w:rPr>
          <w:bCs/>
          <w:sz w:val="22"/>
          <w:szCs w:val="22"/>
        </w:rPr>
        <w:t>z 2019 r.poz.1843</w:t>
      </w:r>
      <w:r w:rsidR="0081546C" w:rsidRPr="00585D4C">
        <w:rPr>
          <w:bCs/>
          <w:sz w:val="22"/>
          <w:szCs w:val="22"/>
        </w:rPr>
        <w:t xml:space="preserve"> ze zm.)</w:t>
      </w:r>
      <w:r w:rsidR="00E86CDF" w:rsidRPr="00585D4C">
        <w:rPr>
          <w:bCs/>
          <w:sz w:val="22"/>
          <w:szCs w:val="22"/>
        </w:rPr>
        <w:t xml:space="preserve"> cyt. dalej jako </w:t>
      </w:r>
      <w:proofErr w:type="spellStart"/>
      <w:r w:rsidR="00E86CDF" w:rsidRPr="00585D4C">
        <w:rPr>
          <w:bCs/>
          <w:sz w:val="22"/>
          <w:szCs w:val="22"/>
        </w:rPr>
        <w:t>Pzp</w:t>
      </w:r>
      <w:proofErr w:type="spellEnd"/>
      <w:r w:rsidR="00E86CDF" w:rsidRPr="00585D4C">
        <w:rPr>
          <w:bCs/>
          <w:sz w:val="22"/>
          <w:szCs w:val="22"/>
        </w:rPr>
        <w:t xml:space="preserve">, </w:t>
      </w:r>
      <w:r w:rsidR="00E86CDF" w:rsidRPr="00585D4C">
        <w:rPr>
          <w:sz w:val="22"/>
          <w:szCs w:val="22"/>
        </w:rPr>
        <w:t>Zamawiający powierza, a Wykonawca przyjmuje do wykonania roboty budowlane niezbędne do zrealizowania zamówienia pod nazwą</w:t>
      </w:r>
      <w:r w:rsidR="0069256E">
        <w:rPr>
          <w:b/>
          <w:sz w:val="22"/>
          <w:szCs w:val="22"/>
        </w:rPr>
        <w:t>:</w:t>
      </w:r>
      <w:r w:rsidR="0006099C">
        <w:rPr>
          <w:b/>
          <w:sz w:val="22"/>
          <w:szCs w:val="22"/>
        </w:rPr>
        <w:t xml:space="preserve"> </w:t>
      </w:r>
      <w:r w:rsidR="0069256E" w:rsidRPr="0069256E">
        <w:rPr>
          <w:b/>
          <w:bCs/>
          <w:sz w:val="20"/>
          <w:szCs w:val="20"/>
          <w:lang w:eastAsia="pl-PL"/>
        </w:rPr>
        <w:t>„</w:t>
      </w:r>
      <w:r w:rsidR="0069256E" w:rsidRPr="0069256E">
        <w:rPr>
          <w:b/>
          <w:bCs/>
          <w:sz w:val="22"/>
          <w:szCs w:val="22"/>
          <w:lang w:eastAsia="pl-PL"/>
        </w:rPr>
        <w:t xml:space="preserve">Przebudowa i zmiana sposobu użytkowania pomieszczeń części parteru budynku szkoły </w:t>
      </w:r>
      <w:r w:rsidR="0006099C">
        <w:rPr>
          <w:b/>
          <w:bCs/>
          <w:sz w:val="22"/>
          <w:szCs w:val="22"/>
          <w:lang w:eastAsia="pl-PL"/>
        </w:rPr>
        <w:br/>
      </w:r>
      <w:r w:rsidR="0069256E" w:rsidRPr="0069256E">
        <w:rPr>
          <w:b/>
          <w:bCs/>
          <w:sz w:val="22"/>
          <w:szCs w:val="22"/>
          <w:lang w:eastAsia="pl-PL"/>
        </w:rPr>
        <w:t>z przeznaczeniem na oddziały przedszkolne i części pomieszczeń piwnicy</w:t>
      </w:r>
      <w:r w:rsidR="007437D0">
        <w:rPr>
          <w:b/>
          <w:bCs/>
          <w:sz w:val="22"/>
          <w:szCs w:val="22"/>
          <w:lang w:eastAsia="pl-PL"/>
        </w:rPr>
        <w:t xml:space="preserve"> </w:t>
      </w:r>
      <w:r w:rsidR="0069256E" w:rsidRPr="0069256E">
        <w:rPr>
          <w:b/>
          <w:bCs/>
          <w:sz w:val="22"/>
          <w:szCs w:val="22"/>
          <w:lang w:eastAsia="pl-PL"/>
        </w:rPr>
        <w:t>z przeznaczeniem na szatnie wraz z budową schodów zewnętrznych do p</w:t>
      </w:r>
      <w:r w:rsidR="007437D0">
        <w:rPr>
          <w:b/>
          <w:bCs/>
          <w:sz w:val="22"/>
          <w:szCs w:val="22"/>
          <w:lang w:eastAsia="pl-PL"/>
        </w:rPr>
        <w:t>iwnic i robotami towarzyszącymi</w:t>
      </w:r>
      <w:r w:rsidR="007437D0">
        <w:rPr>
          <w:b/>
          <w:bCs/>
          <w:sz w:val="22"/>
          <w:szCs w:val="22"/>
          <w:lang w:eastAsia="pl-PL"/>
        </w:rPr>
        <w:br/>
        <w:t xml:space="preserve"> w </w:t>
      </w:r>
      <w:proofErr w:type="spellStart"/>
      <w:r w:rsidR="007437D0">
        <w:rPr>
          <w:b/>
          <w:bCs/>
          <w:sz w:val="22"/>
          <w:szCs w:val="22"/>
          <w:lang w:eastAsia="pl-PL"/>
        </w:rPr>
        <w:t>msc</w:t>
      </w:r>
      <w:proofErr w:type="spellEnd"/>
      <w:r w:rsidR="007437D0">
        <w:rPr>
          <w:b/>
          <w:bCs/>
          <w:sz w:val="22"/>
          <w:szCs w:val="22"/>
          <w:lang w:eastAsia="pl-PL"/>
        </w:rPr>
        <w:t>. Tumlin</w:t>
      </w:r>
      <w:r w:rsidR="0069256E" w:rsidRPr="0069256E">
        <w:rPr>
          <w:b/>
          <w:bCs/>
          <w:sz w:val="22"/>
          <w:szCs w:val="22"/>
          <w:lang w:eastAsia="pl-PL"/>
        </w:rPr>
        <w:t xml:space="preserve">” </w:t>
      </w:r>
    </w:p>
    <w:p w:rsidR="00D07F0D" w:rsidRPr="00FD0EB1" w:rsidRDefault="0069256E" w:rsidP="00FD0EB1">
      <w:pPr>
        <w:keepNext/>
        <w:tabs>
          <w:tab w:val="left" w:pos="709"/>
          <w:tab w:val="left" w:pos="851"/>
        </w:tabs>
        <w:spacing w:before="120" w:after="0"/>
        <w:jc w:val="both"/>
        <w:outlineLvl w:val="3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1</w:t>
      </w:r>
      <w:r w:rsidRPr="0069256E">
        <w:rPr>
          <w:rFonts w:ascii="Times New Roman" w:hAnsi="Times New Roman"/>
          <w:bCs/>
          <w:lang w:eastAsia="pl-PL"/>
        </w:rPr>
        <w:t>Zamówienie realizowane w ramach projektu: Rozwój edukacji podstawowej w Gminie Zagnańsk z uwzględnieniem infrastruktury sportowej  w ramach działania 7.4 „Rozwój infrastruktury edukacyjnej i szkoleniowej” Regionalnego Programu  Operacyjnego Województwa Świętokrzyskiego  na lata 2014 – 2020</w:t>
      </w:r>
      <w:r>
        <w:rPr>
          <w:rFonts w:ascii="Times New Roman" w:hAnsi="Times New Roman"/>
          <w:bCs/>
          <w:lang w:eastAsia="pl-PL"/>
        </w:rPr>
        <w:t xml:space="preserve"> </w:t>
      </w:r>
    </w:p>
    <w:p w:rsidR="004B2A99" w:rsidRPr="004B2A99" w:rsidRDefault="00003096" w:rsidP="004B2A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r w:rsidR="004B2A99" w:rsidRPr="004B2A99">
        <w:rPr>
          <w:rFonts w:ascii="Times New Roman" w:hAnsi="Times New Roman"/>
          <w:b/>
        </w:rPr>
        <w:tab/>
        <w:t>Przedmiot zamówienia obejmuje :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B2A99">
        <w:rPr>
          <w:rFonts w:ascii="Times New Roman" w:hAnsi="Times New Roman"/>
        </w:rPr>
        <w:t>) wykonanie robót  rozbiórkowych, budowlanych i wykończeniowych pomieszczeń części parteru budynku szkoły z przeznaczeniem na oddziały przedszkolne wraz z  robotami towarzyszącymi;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B2A99">
        <w:rPr>
          <w:rFonts w:ascii="Times New Roman" w:hAnsi="Times New Roman"/>
        </w:rPr>
        <w:t>) wykonanie  robót  rozbiórkowych, budowlanych i wykończeniowych w  części pomieszczeń piwnicy z przeznaczeniem na  szatnie, budowę schodów zewnętrznych do piwnic wraz z robotami towarzyszącymi;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B2A99">
        <w:rPr>
          <w:rFonts w:ascii="Times New Roman" w:hAnsi="Times New Roman"/>
        </w:rPr>
        <w:t xml:space="preserve">) wykonanie robót instalacyjnych branży  sanitarnej w części  pomieszczeń parteru budynku szkoły z  przeznaczeniem na  oddziały  przedszkolne wraz z  robotami towarzyszącymi, obejmującymi  m. innymi: wykonanie  instalacji wodnej, hydrantowej </w:t>
      </w:r>
      <w:proofErr w:type="spellStart"/>
      <w:r w:rsidRPr="004B2A99">
        <w:rPr>
          <w:rFonts w:ascii="Times New Roman" w:hAnsi="Times New Roman"/>
        </w:rPr>
        <w:t>p.poż</w:t>
      </w:r>
      <w:proofErr w:type="spellEnd"/>
      <w:r w:rsidRPr="004B2A99">
        <w:rPr>
          <w:rFonts w:ascii="Times New Roman" w:hAnsi="Times New Roman"/>
        </w:rPr>
        <w:t>., kanalizacyjnej, centralnego ogrzewania i ciepła  technologicznego, wentylacji mechanicznej;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Wykonanie </w:t>
      </w:r>
      <w:r w:rsidRPr="004B2A99">
        <w:rPr>
          <w:rFonts w:ascii="Times New Roman" w:hAnsi="Times New Roman"/>
        </w:rPr>
        <w:t xml:space="preserve">robót instalacyjnych branży sanitarnej w części pomieszczeń piwnicy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lastRenderedPageBreak/>
        <w:t>z przeznaczeniem na szatnie wraz z  budową schodów zewnętrznych do piwnic i robotami  towarzyszącymi obejmującymi  m. innymi: wykonanie  instalacji wodnej, hydrantowej p.</w:t>
      </w:r>
      <w:r>
        <w:rPr>
          <w:rFonts w:ascii="Times New Roman" w:hAnsi="Times New Roman"/>
        </w:rPr>
        <w:t xml:space="preserve"> </w:t>
      </w:r>
      <w:proofErr w:type="spellStart"/>
      <w:r w:rsidRPr="004B2A99">
        <w:rPr>
          <w:rFonts w:ascii="Times New Roman" w:hAnsi="Times New Roman"/>
        </w:rPr>
        <w:t>poż</w:t>
      </w:r>
      <w:proofErr w:type="spellEnd"/>
      <w:r w:rsidRPr="004B2A99">
        <w:rPr>
          <w:rFonts w:ascii="Times New Roman" w:hAnsi="Times New Roman"/>
        </w:rPr>
        <w:t>., kanalizacyjnej, centralnego ogrzewania i ciepła  technologicznego, wentylacji mechanicznej;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W</w:t>
      </w:r>
      <w:r w:rsidRPr="004B2A99">
        <w:rPr>
          <w:rFonts w:ascii="Times New Roman" w:hAnsi="Times New Roman"/>
        </w:rPr>
        <w:t>ykonanie  robót instalacyjnych branży  elektrycznej w części  pomieszczeń parteru budynku szkoły z przeznaczeniem na oddziały przedszkolne wraz z robotami towarzyszącymi obejmującymi m.</w:t>
      </w:r>
      <w:r>
        <w:rPr>
          <w:rFonts w:ascii="Times New Roman" w:hAnsi="Times New Roman"/>
        </w:rPr>
        <w:t xml:space="preserve"> </w:t>
      </w:r>
      <w:r w:rsidRPr="004B2A99">
        <w:rPr>
          <w:rFonts w:ascii="Times New Roman" w:hAnsi="Times New Roman"/>
        </w:rPr>
        <w:t>innymi: wykonanie instalacji oświetlenia ogólnego, awaryjnego, ewakuacyjnego, instalację gniazd wtykowych 230Vogólnego przeznaczenia, instalacji  kontroli dostępu, zasilania urządzeń  wentylacji, instalacji połączeń  wyrównawczych;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W</w:t>
      </w:r>
      <w:r w:rsidRPr="004B2A99">
        <w:rPr>
          <w:rFonts w:ascii="Times New Roman" w:hAnsi="Times New Roman"/>
        </w:rPr>
        <w:t>ykonanie  robót instalacyjnych branży  elektrycznej w części  pomieszczeń parteru budynku szkoły z przeznaczeniem na oddziały przedszkolne  i części pomieszczeń piwnicy wraz z budową schodów zewnętrznych do  piwnic i robotami towarzyszącymi. Zakres robót  obejmuje m. innymi: wykonanie instalacji oświetlenia ogólnego, awaryjnego, ewakuacyjnego, instalację gniazd wtykowych 230Vogólnego przeznaczenia, instalacji  kontroli dostępu, zasilania urządzeń  wentylacji, instalacji połączeń  wyrównawczych;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W</w:t>
      </w:r>
      <w:r w:rsidRPr="004B2A99">
        <w:rPr>
          <w:rFonts w:ascii="Times New Roman" w:hAnsi="Times New Roman"/>
        </w:rPr>
        <w:t>ykonanie  uzupełnienia wewnętrznego układu  komunikacyjnego (droga pożarowa)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>w części pomieszczeń piwnicy z przeznaczeniem na  szatnie wraz z  budową schodów  zewnętrznych do  piwnic i robotami towarzyszącymi. Zakres opracowania obejmuje budowę uzupełnienia  drogi wewnętrznej ( droga pożarowa umożliwiająca zawracanie);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8). P</w:t>
      </w:r>
      <w:r w:rsidRPr="004B2A99">
        <w:rPr>
          <w:rFonts w:ascii="Times New Roman" w:hAnsi="Times New Roman"/>
        </w:rPr>
        <w:t>odstawowe wyposażenie pomieszczeń części parteru (oddziały przedszk</w:t>
      </w:r>
      <w:r>
        <w:rPr>
          <w:rFonts w:ascii="Times New Roman" w:hAnsi="Times New Roman"/>
        </w:rPr>
        <w:t xml:space="preserve">olne i części piwnic (szatnie)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9428AA">
        <w:rPr>
          <w:rFonts w:ascii="Times New Roman" w:hAnsi="Times New Roman"/>
          <w:b/>
        </w:rPr>
        <w:t>3</w:t>
      </w:r>
      <w:r w:rsidRPr="004B2A99">
        <w:rPr>
          <w:rFonts w:ascii="Times New Roman" w:hAnsi="Times New Roman"/>
        </w:rPr>
        <w:t>. Wykonawca zobowiązany będzie do realizacji następujących działań: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B2A99">
        <w:rPr>
          <w:rFonts w:ascii="Times New Roman" w:hAnsi="Times New Roman"/>
        </w:rPr>
        <w:t xml:space="preserve">) wykonanie pełnego zakresu prac, 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B2A99" w:rsidRPr="004B2A99">
        <w:rPr>
          <w:rFonts w:ascii="Times New Roman" w:hAnsi="Times New Roman"/>
        </w:rPr>
        <w:t>) wykonanie zadania zgodnie  z obowiązującymi normami i przepisami prawa,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 w:rsidRPr="009428AA">
        <w:rPr>
          <w:rFonts w:ascii="Times New Roman" w:hAnsi="Times New Roman"/>
          <w:b/>
        </w:rPr>
        <w:t>4</w:t>
      </w:r>
      <w:r w:rsidR="004B2A99" w:rsidRPr="004B2A99">
        <w:rPr>
          <w:rFonts w:ascii="Times New Roman" w:hAnsi="Times New Roman"/>
        </w:rPr>
        <w:t xml:space="preserve"> Przedmiot zamówienia należy zrealizować zgodnie z przepisami: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B2A99" w:rsidRPr="004B2A99">
        <w:rPr>
          <w:rFonts w:ascii="Times New Roman" w:hAnsi="Times New Roman"/>
        </w:rPr>
        <w:t>)</w:t>
      </w:r>
      <w:r w:rsidR="004B2A99" w:rsidRPr="004B2A99">
        <w:rPr>
          <w:rFonts w:ascii="Times New Roman" w:hAnsi="Times New Roman"/>
        </w:rPr>
        <w:tab/>
        <w:t xml:space="preserve">ustawy z dnia 7 lipca 1994r. </w:t>
      </w:r>
      <w:r>
        <w:rPr>
          <w:rFonts w:ascii="Times New Roman" w:hAnsi="Times New Roman"/>
        </w:rPr>
        <w:t xml:space="preserve">- Prawo budowlane (Dz. U. z 2019 r. poz. 1186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</w:t>
      </w:r>
      <w:r w:rsidR="004B2A99" w:rsidRPr="004B2A99">
        <w:rPr>
          <w:rFonts w:ascii="Times New Roman" w:hAnsi="Times New Roman"/>
        </w:rPr>
        <w:t>),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B2A99" w:rsidRPr="004B2A99">
        <w:rPr>
          <w:rFonts w:ascii="Times New Roman" w:hAnsi="Times New Roman"/>
        </w:rPr>
        <w:t>)</w:t>
      </w:r>
      <w:r w:rsidR="004B2A99" w:rsidRPr="004B2A99">
        <w:rPr>
          <w:rFonts w:ascii="Times New Roman" w:hAnsi="Times New Roman"/>
        </w:rPr>
        <w:tab/>
        <w:t xml:space="preserve">ustawy z dnia 24 sierpnia 1991 r. o ochronie  przeciwpożarowej ( </w:t>
      </w:r>
      <w:proofErr w:type="spellStart"/>
      <w:r w:rsidR="004B2A99" w:rsidRPr="004B2A99">
        <w:rPr>
          <w:rFonts w:ascii="Times New Roman" w:hAnsi="Times New Roman"/>
        </w:rPr>
        <w:t>Dz.U</w:t>
      </w:r>
      <w:proofErr w:type="spellEnd"/>
      <w:r w:rsidR="004B2A99" w:rsidRPr="004B2A99">
        <w:rPr>
          <w:rFonts w:ascii="Times New Roman" w:hAnsi="Times New Roman"/>
        </w:rPr>
        <w:t xml:space="preserve"> Nr 81,poz.351 ze </w:t>
      </w:r>
      <w:proofErr w:type="spellStart"/>
      <w:r w:rsidR="004B2A99" w:rsidRPr="004B2A99">
        <w:rPr>
          <w:rFonts w:ascii="Times New Roman" w:hAnsi="Times New Roman"/>
        </w:rPr>
        <w:t>zm</w:t>
      </w:r>
      <w:proofErr w:type="spellEnd"/>
      <w:r w:rsidR="004B2A99" w:rsidRPr="004B2A99">
        <w:rPr>
          <w:rFonts w:ascii="Times New Roman" w:hAnsi="Times New Roman"/>
        </w:rPr>
        <w:t>,),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B2A99" w:rsidRPr="004B2A99">
        <w:rPr>
          <w:rFonts w:ascii="Times New Roman" w:hAnsi="Times New Roman"/>
        </w:rPr>
        <w:t>)</w:t>
      </w:r>
      <w:r w:rsidR="004B2A99" w:rsidRPr="004B2A99">
        <w:rPr>
          <w:rFonts w:ascii="Times New Roman" w:hAnsi="Times New Roman"/>
        </w:rPr>
        <w:tab/>
        <w:t xml:space="preserve">rozporządzenia Ministra Infrastruktury z dnia 12 kwietnia 2002r. w sprawie warunków technicznych jakim powinny  odpowiadać budynki i ich usytuowanie ( </w:t>
      </w:r>
      <w:proofErr w:type="spellStart"/>
      <w:r w:rsidR="004B2A99" w:rsidRPr="004B2A99">
        <w:rPr>
          <w:rFonts w:ascii="Times New Roman" w:hAnsi="Times New Roman"/>
        </w:rPr>
        <w:t>Dz.U</w:t>
      </w:r>
      <w:proofErr w:type="spellEnd"/>
      <w:r w:rsidR="004B2A99" w:rsidRPr="004B2A99">
        <w:rPr>
          <w:rFonts w:ascii="Times New Roman" w:hAnsi="Times New Roman"/>
        </w:rPr>
        <w:t>. nr 75,poz. 690 ze zm.),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B2A99" w:rsidRPr="004B2A99">
        <w:rPr>
          <w:rFonts w:ascii="Times New Roman" w:hAnsi="Times New Roman"/>
        </w:rPr>
        <w:t>)</w:t>
      </w:r>
      <w:r w:rsidR="004B2A99" w:rsidRPr="004B2A99">
        <w:rPr>
          <w:rFonts w:ascii="Times New Roman" w:hAnsi="Times New Roman"/>
        </w:rPr>
        <w:tab/>
        <w:t xml:space="preserve">rozporządzenia Ministra Spraw Wewnętrznych i Administracji z dnia 7 czerwca 2010 r.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>w sprawie ochrony przeciwpożarowej budynków, innych obiektów budowlanych i terenów (</w:t>
      </w:r>
      <w:proofErr w:type="spellStart"/>
      <w:r w:rsidRPr="004B2A99">
        <w:rPr>
          <w:rFonts w:ascii="Times New Roman" w:hAnsi="Times New Roman"/>
        </w:rPr>
        <w:t>Dz.U</w:t>
      </w:r>
      <w:proofErr w:type="spellEnd"/>
      <w:r w:rsidRPr="004B2A99">
        <w:rPr>
          <w:rFonts w:ascii="Times New Roman" w:hAnsi="Times New Roman"/>
        </w:rPr>
        <w:t>. Nr 109,poz.719 ze zm.),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B2A99" w:rsidRPr="004B2A99">
        <w:rPr>
          <w:rFonts w:ascii="Times New Roman" w:hAnsi="Times New Roman"/>
        </w:rPr>
        <w:t>)</w:t>
      </w:r>
      <w:r w:rsidR="004B2A99" w:rsidRPr="004B2A99">
        <w:rPr>
          <w:rFonts w:ascii="Times New Roman" w:hAnsi="Times New Roman"/>
        </w:rPr>
        <w:tab/>
        <w:t xml:space="preserve">rozporządzenia Ministra Spraw Wewnętrznych i Administracji z dnia 24 lipca 2009 r.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w sprawie przeciwpożarowego zaopatrzenia w wodę oraz dróg pożarowych (Dz. U. Nr 124,poz.1030 ze </w:t>
      </w:r>
      <w:proofErr w:type="spellStart"/>
      <w:r w:rsidRPr="004B2A99">
        <w:rPr>
          <w:rFonts w:ascii="Times New Roman" w:hAnsi="Times New Roman"/>
        </w:rPr>
        <w:t>zm</w:t>
      </w:r>
      <w:proofErr w:type="spellEnd"/>
      <w:r w:rsidRPr="004B2A99">
        <w:rPr>
          <w:rFonts w:ascii="Times New Roman" w:hAnsi="Times New Roman"/>
        </w:rPr>
        <w:t>),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B2A99" w:rsidRPr="004B2A99">
        <w:rPr>
          <w:rFonts w:ascii="Times New Roman" w:hAnsi="Times New Roman"/>
        </w:rPr>
        <w:t>)</w:t>
      </w:r>
      <w:r w:rsidR="004B2A99" w:rsidRPr="004B2A99">
        <w:rPr>
          <w:rFonts w:ascii="Times New Roman" w:hAnsi="Times New Roman"/>
        </w:rPr>
        <w:tab/>
        <w:t xml:space="preserve">rozporządzenia Ministra Spraw Wewnętrznych i Administracji z dnia 16 czerwca 2003 r. w sprawie uzgadniania projektu budowlanego pod względem ochrony  przeciwpożarowej </w:t>
      </w:r>
      <w:r>
        <w:rPr>
          <w:rFonts w:ascii="Times New Roman" w:hAnsi="Times New Roman"/>
        </w:rPr>
        <w:t xml:space="preserve">(Dz. U. nr 121,poz.1137 ze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),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>Szczegółowy zakres do realizacji zamówienia określony został w Projekcie Budowlanym, , Specyfikacji Technicznej Wykonania i Odbioru Robót, Przedmiarze robót stanowiących załączniki nr 7, 8, 9 do SIWZ    .</w:t>
      </w:r>
    </w:p>
    <w:p w:rsidR="004B2A99" w:rsidRPr="009428AA" w:rsidRDefault="009428AA" w:rsidP="004B2A99">
      <w:pPr>
        <w:spacing w:after="0"/>
        <w:jc w:val="both"/>
        <w:rPr>
          <w:rFonts w:ascii="Times New Roman" w:hAnsi="Times New Roman"/>
          <w:b/>
        </w:rPr>
      </w:pPr>
      <w:r w:rsidRPr="009428AA">
        <w:rPr>
          <w:rFonts w:ascii="Times New Roman" w:hAnsi="Times New Roman"/>
          <w:b/>
        </w:rPr>
        <w:t>5.</w:t>
      </w:r>
      <w:r w:rsidR="004B2A99" w:rsidRPr="009428AA">
        <w:rPr>
          <w:rFonts w:ascii="Times New Roman" w:hAnsi="Times New Roman"/>
          <w:b/>
        </w:rPr>
        <w:t xml:space="preserve">Uwaga: 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B2A99" w:rsidRPr="004B2A99">
        <w:rPr>
          <w:rFonts w:ascii="Times New Roman" w:hAnsi="Times New Roman"/>
        </w:rPr>
        <w:t xml:space="preserve">)Wszystkie zastosowane materiały i rozwiązania systemowe muszą  posiadać dokumenty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formalno- prawne w zakresie rozprzestrzeniania ognia oraz  odporności ogniowej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(deklaracje  zgodności, aprobaty oraz  certyfikaty);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4B2A99" w:rsidRPr="004B2A99">
        <w:rPr>
          <w:rFonts w:ascii="Times New Roman" w:hAnsi="Times New Roman"/>
        </w:rPr>
        <w:t xml:space="preserve">)Przed przystąpieniem do użytkowania przedszkola należy opracować instrukcję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bezpieczeństwa pożarowego zgodnie z  rozporządzeniem Ministra Spraw Wewnętrznych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i  Administracji z dnia 7 czerwca 2010 r. ( Dz.</w:t>
      </w:r>
      <w:r w:rsidR="009428AA">
        <w:rPr>
          <w:rFonts w:ascii="Times New Roman" w:hAnsi="Times New Roman"/>
        </w:rPr>
        <w:t xml:space="preserve"> </w:t>
      </w:r>
      <w:r w:rsidRPr="004B2A99">
        <w:rPr>
          <w:rFonts w:ascii="Times New Roman" w:hAnsi="Times New Roman"/>
        </w:rPr>
        <w:t>U. z 2010 r. Nr 109,po.719),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B2A99" w:rsidRPr="004B2A99">
        <w:rPr>
          <w:rFonts w:ascii="Times New Roman" w:hAnsi="Times New Roman"/>
        </w:rPr>
        <w:t xml:space="preserve">) Materiały  użyte do budowy winny  posiadać  odpowiednie  atesty techniczne oraz  zgodne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z odpowiednimi normami budowlanymi. Zastosowane materiały wyłącznie w I klasie 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jakości  gatunkowej.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B2A99" w:rsidRPr="004B2A99">
        <w:rPr>
          <w:rFonts w:ascii="Times New Roman" w:hAnsi="Times New Roman"/>
        </w:rPr>
        <w:t xml:space="preserve">).Roboty budowlane i rzemieślnicze należy  wykonać zgodnie z obowiązującymi przepisami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i normami.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B2A99" w:rsidRPr="004B2A99">
        <w:rPr>
          <w:rFonts w:ascii="Times New Roman" w:hAnsi="Times New Roman"/>
        </w:rPr>
        <w:t xml:space="preserve">)Przy doborze materiałów opisanych w dokumentacji technicznej, Specyfikacji Technicznej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Wykonania i Odbioru Robót oraz  Specyfikacji Istotnych Warunków  Zamówienia, należy 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posługiwać się parametrami technicznymi – Zamawiający dopuszcza  zastosowanie innych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produktów niż podane w dokumentacji pod warunkiem, że będą one o parametrach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równoważnych lub nie  gorszych niż  przyjęto w w/w dokumentach. W takiej sytuacji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Zamawiający wymaga złożenia stosownych dokumentów uwiarygodniających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przedmiotowe parametry techniczne.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B2A99" w:rsidRPr="004B2A99">
        <w:rPr>
          <w:rFonts w:ascii="Times New Roman" w:hAnsi="Times New Roman"/>
        </w:rPr>
        <w:t xml:space="preserve">)Wszelkie  prace budowlane należy wykonywać zgodnie z dokumentacją  projektową.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Wszelkie  branże  należy  wykonywać  zgodnie z opracowaniami poszczególnych branż.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Wszelkie niejasności powstałe w trakcie prac  budowlanych  należy konsultować  z autorem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 projektu.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B2A99" w:rsidRPr="004B2A99">
        <w:rPr>
          <w:rFonts w:ascii="Times New Roman" w:hAnsi="Times New Roman"/>
        </w:rPr>
        <w:t>).Dopuszcza się zastosowania materiałów zamiennych o nie gorszych parametrach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 i właściwościach, po wcześniejszym uzgodnieniu tego faktu z autorem opracowania </w:t>
      </w:r>
    </w:p>
    <w:p w:rsidR="004B2A99" w:rsidRPr="004B2A99" w:rsidRDefault="004B2A99" w:rsidP="004B2A99">
      <w:pPr>
        <w:spacing w:after="0"/>
        <w:jc w:val="both"/>
        <w:rPr>
          <w:rFonts w:ascii="Times New Roman" w:hAnsi="Times New Roman"/>
        </w:rPr>
      </w:pPr>
      <w:r w:rsidRPr="004B2A99">
        <w:rPr>
          <w:rFonts w:ascii="Times New Roman" w:hAnsi="Times New Roman"/>
        </w:rPr>
        <w:t xml:space="preserve">    i inwestorem.</w:t>
      </w:r>
    </w:p>
    <w:p w:rsidR="004B2A99" w:rsidRPr="004B2A99" w:rsidRDefault="009428AA" w:rsidP="004B2A9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B2A99" w:rsidRPr="004B2A99">
        <w:rPr>
          <w:rFonts w:ascii="Times New Roman" w:hAnsi="Times New Roman"/>
        </w:rPr>
        <w:t xml:space="preserve">) Wymiary stolarki okiennej i drzwiowej należy pobrać z natury. </w:t>
      </w:r>
    </w:p>
    <w:p w:rsidR="00E86CDF" w:rsidRPr="004B2A99" w:rsidRDefault="009428AA" w:rsidP="004B2A99">
      <w:pPr>
        <w:spacing w:after="0"/>
        <w:jc w:val="both"/>
      </w:pPr>
      <w:r>
        <w:rPr>
          <w:rFonts w:ascii="Times New Roman" w:hAnsi="Times New Roman"/>
        </w:rPr>
        <w:t>9</w:t>
      </w:r>
      <w:r w:rsidR="004B2A99" w:rsidRPr="004B2A99">
        <w:rPr>
          <w:rFonts w:ascii="Times New Roman" w:hAnsi="Times New Roman"/>
        </w:rPr>
        <w:t>) Prowadzenie robót zgodnie z przepisami bhp pod  nadzorem osób posiadających odpowiednie uprawnienia do wykonywania  i nadzorowania  przedmiotowych prac budowlanych. Użyte  materiały  powinny posiadać  atesty ITB oraz spełniać wymagania  polskich  norm budowlanych, oraz posiadać  odpowiednie aprobaty techniczne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 Terminy</w:t>
      </w:r>
    </w:p>
    <w:p w:rsidR="00D062CE" w:rsidRDefault="00D062CE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BA68AA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</w:t>
      </w:r>
      <w:r w:rsidR="00FD0EB1">
        <w:rPr>
          <w:sz w:val="22"/>
          <w:szCs w:val="22"/>
        </w:rPr>
        <w:t xml:space="preserve"> termin</w:t>
      </w:r>
      <w:r w:rsidR="00442EC9">
        <w:rPr>
          <w:sz w:val="22"/>
          <w:szCs w:val="22"/>
        </w:rPr>
        <w:t xml:space="preserve"> realizacji </w:t>
      </w:r>
      <w:r w:rsidR="00442EC9" w:rsidRPr="00B83D9F">
        <w:rPr>
          <w:sz w:val="22"/>
          <w:szCs w:val="22"/>
        </w:rPr>
        <w:t>do</w:t>
      </w:r>
      <w:r w:rsidR="00942F33">
        <w:rPr>
          <w:b/>
          <w:bCs/>
          <w:sz w:val="22"/>
          <w:szCs w:val="22"/>
        </w:rPr>
        <w:t xml:space="preserve"> 28</w:t>
      </w:r>
      <w:r w:rsidR="00442EC9" w:rsidRPr="00B83D9F">
        <w:rPr>
          <w:b/>
          <w:bCs/>
          <w:sz w:val="22"/>
          <w:szCs w:val="22"/>
        </w:rPr>
        <w:t>.08. 2020 roku.</w:t>
      </w:r>
      <w:r w:rsidR="00442EC9" w:rsidRPr="00487175">
        <w:rPr>
          <w:b/>
          <w:bCs/>
          <w:sz w:val="20"/>
          <w:szCs w:val="20"/>
        </w:rPr>
        <w:t xml:space="preserve"> </w:t>
      </w:r>
      <w:r w:rsidR="00442EC9">
        <w:rPr>
          <w:b/>
          <w:bCs/>
          <w:sz w:val="20"/>
          <w:szCs w:val="20"/>
        </w:rPr>
        <w:t xml:space="preserve"> </w:t>
      </w:r>
    </w:p>
    <w:p w:rsidR="001556CD" w:rsidRPr="000346B0" w:rsidRDefault="00BA68AA" w:rsidP="000346B0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CDF">
        <w:rPr>
          <w:sz w:val="22"/>
          <w:szCs w:val="22"/>
        </w:rPr>
        <w:t xml:space="preserve">rotokolarne przekazanie placu budowy oraz dziennika budowy nastąpi </w:t>
      </w:r>
      <w:r w:rsidR="00E86CDF">
        <w:rPr>
          <w:i/>
          <w:sz w:val="22"/>
          <w:szCs w:val="22"/>
        </w:rPr>
        <w:t>niezwłocznie po</w:t>
      </w:r>
      <w:r w:rsidR="00E86CDF">
        <w:rPr>
          <w:sz w:val="22"/>
          <w:szCs w:val="22"/>
        </w:rPr>
        <w:t xml:space="preserve"> dniu podpisania umowy </w:t>
      </w:r>
      <w:r w:rsidR="00E86CDF">
        <w:rPr>
          <w:bCs/>
          <w:i/>
          <w:iCs/>
          <w:sz w:val="22"/>
          <w:szCs w:val="22"/>
        </w:rPr>
        <w:t>i po dopełnieniu formalności ze strony Wykonawcy zgodnie z SI</w:t>
      </w:r>
      <w:r w:rsidR="00E86CDF">
        <w:rPr>
          <w:sz w:val="22"/>
          <w:szCs w:val="22"/>
        </w:rPr>
        <w:t>WZ.</w:t>
      </w: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§ 3 Obowiązki Wykonawcy </w:t>
      </w:r>
    </w:p>
    <w:p w:rsidR="00A970F7" w:rsidRPr="009514F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zobowiązany jest zawiadomić niezwłocznie, a najpóźniej </w:t>
      </w:r>
      <w:r w:rsidRPr="009514FF">
        <w:rPr>
          <w:rFonts w:ascii="Times New Roman" w:hAnsi="Times New Roman"/>
          <w:i/>
        </w:rPr>
        <w:t xml:space="preserve">w </w:t>
      </w:r>
      <w:r w:rsidRPr="009514FF">
        <w:rPr>
          <w:rFonts w:ascii="Times New Roman" w:hAnsi="Times New Roman"/>
        </w:rPr>
        <w:t>ciągu 14 dni po otrzymaniu</w:t>
      </w:r>
      <w:r w:rsidR="009514FF">
        <w:rPr>
          <w:rFonts w:ascii="Times New Roman" w:hAnsi="Times New Roman"/>
        </w:rPr>
        <w:t xml:space="preserve"> </w:t>
      </w:r>
      <w:r w:rsidR="00FD0EB1">
        <w:rPr>
          <w:rFonts w:ascii="Times New Roman" w:hAnsi="Times New Roman"/>
        </w:rPr>
        <w:t>dokumentacji  projektowej, specyfikacji technicznych i  przedmiaru</w:t>
      </w:r>
      <w:r w:rsidR="000346B0">
        <w:rPr>
          <w:rFonts w:ascii="Times New Roman" w:hAnsi="Times New Roman"/>
        </w:rPr>
        <w:t xml:space="preserve"> robót</w:t>
      </w:r>
      <w:r w:rsidR="00FD0EB1">
        <w:rPr>
          <w:rFonts w:ascii="Times New Roman" w:hAnsi="Times New Roman"/>
        </w:rPr>
        <w:t>,</w:t>
      </w:r>
      <w:r w:rsidR="000346B0">
        <w:rPr>
          <w:rFonts w:ascii="Times New Roman" w:hAnsi="Times New Roman"/>
        </w:rPr>
        <w:t xml:space="preserve">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="000346B0">
        <w:rPr>
          <w:rFonts w:ascii="Times New Roman" w:hAnsi="Times New Roman"/>
          <w:bCs/>
        </w:rPr>
        <w:t>dokumentacji projektowej, STWIOR i przedmiarach  robót</w:t>
      </w:r>
      <w:r w:rsidR="00FD0EB1">
        <w:rPr>
          <w:rFonts w:ascii="Times New Roman" w:hAnsi="Times New Roman"/>
          <w:bCs/>
        </w:rPr>
        <w:t>.</w:t>
      </w:r>
      <w:r w:rsidR="000346B0">
        <w:rPr>
          <w:rFonts w:ascii="Times New Roman" w:hAnsi="Times New Roman"/>
          <w:bCs/>
        </w:rPr>
        <w:t xml:space="preserve"> </w:t>
      </w:r>
      <w:r w:rsidRPr="009514FF">
        <w:rPr>
          <w:rFonts w:ascii="Times New Roman" w:hAnsi="Times New Roman"/>
          <w:bCs/>
        </w:rPr>
        <w:t>Wykonawca</w:t>
      </w:r>
      <w:r w:rsidRPr="009514FF">
        <w:rPr>
          <w:rFonts w:ascii="Times New Roman" w:hAnsi="Times New Roman"/>
        </w:rPr>
        <w:t xml:space="preserve"> ponosi odpowiedzialność za wynikłą szkodę na skutek zaniechania zawiadomienia </w:t>
      </w:r>
      <w:r w:rsidRPr="009514FF">
        <w:rPr>
          <w:rFonts w:ascii="Times New Roman" w:hAnsi="Times New Roman"/>
          <w:bCs/>
        </w:rPr>
        <w:t xml:space="preserve">Zamawiającego </w:t>
      </w:r>
      <w:r w:rsidRPr="009514FF">
        <w:rPr>
          <w:rFonts w:ascii="Times New Roman" w:hAnsi="Times New Roman"/>
        </w:rPr>
        <w:t xml:space="preserve">o zauważonych wadach w </w:t>
      </w:r>
      <w:r w:rsidRPr="009514FF">
        <w:rPr>
          <w:rFonts w:ascii="Times New Roman" w:hAnsi="Times New Roman"/>
          <w:bCs/>
        </w:rPr>
        <w:t>projekcie budowlanym</w:t>
      </w:r>
      <w:r w:rsidR="00FD0EB1">
        <w:rPr>
          <w:rFonts w:ascii="Times New Roman" w:hAnsi="Times New Roman"/>
          <w:bCs/>
        </w:rPr>
        <w:t>,</w:t>
      </w:r>
      <w:r w:rsidR="000346B0">
        <w:rPr>
          <w:rFonts w:ascii="Times New Roman" w:hAnsi="Times New Roman"/>
          <w:bCs/>
        </w:rPr>
        <w:t xml:space="preserve"> STWOIR</w:t>
      </w:r>
      <w:r w:rsidRPr="009514FF">
        <w:rPr>
          <w:rFonts w:ascii="Times New Roman" w:hAnsi="Times New Roman"/>
          <w:bCs/>
        </w:rPr>
        <w:t xml:space="preserve"> i przedmiarze robót</w:t>
      </w:r>
      <w:r w:rsidRPr="009514FF">
        <w:rPr>
          <w:rFonts w:ascii="Times New Roman" w:hAnsi="Times New Roman"/>
        </w:rPr>
        <w:t>.</w:t>
      </w:r>
    </w:p>
    <w:p w:rsidR="00E86CDF" w:rsidRPr="009514F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jest zobowiązany do zawiadamiania wpisem do dziennika budowy oraz dostarczeniem informacji pisemnej do siedziby Zamawiającego o wykonaniu robót zanikających i ulegających zakryciu z trzydniowym wyprzedzeniem umożliwiającym ich sprawdzenie przez Inspektora </w:t>
      </w:r>
      <w:r w:rsidRPr="009514FF">
        <w:rPr>
          <w:rFonts w:ascii="Times New Roman" w:hAnsi="Times New Roman"/>
        </w:rPr>
        <w:lastRenderedPageBreak/>
        <w:t xml:space="preserve">Nadzoru. Jeżeli </w:t>
      </w:r>
      <w:r w:rsidRPr="009514FF">
        <w:rPr>
          <w:rFonts w:ascii="Times New Roman" w:hAnsi="Times New Roman"/>
          <w:bCs/>
        </w:rPr>
        <w:t xml:space="preserve">Wykonawca </w:t>
      </w:r>
      <w:r w:rsidRPr="009514FF">
        <w:rPr>
          <w:rFonts w:ascii="Times New Roman" w:hAnsi="Times New Roman"/>
        </w:rPr>
        <w:t xml:space="preserve">nie poinformuje o tym fakcie </w:t>
      </w:r>
      <w:r w:rsidRPr="009514FF">
        <w:rPr>
          <w:rFonts w:ascii="Times New Roman" w:hAnsi="Times New Roman"/>
          <w:bCs/>
        </w:rPr>
        <w:t>Zamawiającego</w:t>
      </w:r>
      <w:r w:rsidRPr="009514FF"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jakość wykonywanych robót budowlanych oraz za jakość zastosowanych do robót materiałów. 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zgłaszania gotowości do odbioru robót i brania udziału w wyznaczonych terminach w odbiorach robót,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terminowego usuwania wad, ujawnionych w czasie wykonywania robót lub ujawnionych w czasie odbiorów, oraz w czasie obowiązywania gwarancji,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</w:t>
      </w:r>
      <w:r w:rsidR="00FD0EB1">
        <w:rPr>
          <w:rFonts w:ascii="Times New Roman" w:hAnsi="Times New Roman"/>
        </w:rPr>
        <w:t xml:space="preserve">ania się do poleceń Inspektora </w:t>
      </w:r>
      <w:r w:rsidR="00FD0EB1">
        <w:rPr>
          <w:rFonts w:ascii="Times New Roman" w:hAnsi="Times New Roman"/>
          <w:lang w:val="pl-PL"/>
        </w:rPr>
        <w:t>N</w:t>
      </w:r>
      <w:proofErr w:type="spellStart"/>
      <w:r>
        <w:rPr>
          <w:rFonts w:ascii="Times New Roman" w:hAnsi="Times New Roman"/>
        </w:rPr>
        <w:t>adzoru</w:t>
      </w:r>
      <w:proofErr w:type="spellEnd"/>
      <w:r>
        <w:rPr>
          <w:rFonts w:ascii="Times New Roman" w:hAnsi="Times New Roman"/>
        </w:rPr>
        <w:t xml:space="preserve"> potwierdzonych wpisem do Dziennika Budowy, zgodnych z przepisami prawa i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</w:rPr>
        <w:br/>
        <w:t xml:space="preserve">i doświadczenie do wykonywania powierzonych im robót i innych czynności w ramach wykonania umowy, wyspecyfikowanych w umowie,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dostarczania materiałów i urządzeń zgodnych z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zabezpieczenia terenu budowy i jego ochrony w okresie realizacji umowy, aż do dnia przekazania wykonanych robót Zamawiającemu.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doprowadzenie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noszenia kamizelek ochronnych, przez osoby przebywające na terenie budowy z nazwą firmy, w której są zatrudnieni,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dostawy wszelkich materiałów podlegających wbudowaniu oraz urządzeń podlegających zamontowaniu, a wynikających z dokumentacji projektowej i zakresu prac,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zachowania właściwych warunków składowania materiałów i urządzeń oraz ich ochronę,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>pokrywanie wszystkich kosztów związanych z odbiorami</w:t>
      </w:r>
      <w:r w:rsidR="00FD0EB1">
        <w:rPr>
          <w:rFonts w:ascii="Times New Roman" w:hAnsi="Times New Roman"/>
          <w:bCs/>
        </w:rPr>
        <w:t xml:space="preserve"> inwestycji np.:, inwentaryzacj</w:t>
      </w:r>
      <w:r w:rsidR="00FD0EB1">
        <w:rPr>
          <w:rFonts w:ascii="Times New Roman" w:hAnsi="Times New Roman"/>
          <w:bCs/>
          <w:lang w:val="pl-PL"/>
        </w:rPr>
        <w:t>a</w:t>
      </w:r>
      <w:r w:rsidR="00FD0EB1">
        <w:rPr>
          <w:rFonts w:ascii="Times New Roman" w:hAnsi="Times New Roman"/>
          <w:bCs/>
        </w:rPr>
        <w:t xml:space="preserve"> powykonawcz</w:t>
      </w:r>
      <w:r w:rsidR="00FD0EB1">
        <w:rPr>
          <w:rFonts w:ascii="Times New Roman" w:hAnsi="Times New Roman"/>
          <w:bCs/>
          <w:lang w:val="pl-PL"/>
        </w:rPr>
        <w:t>a</w:t>
      </w:r>
      <w:r>
        <w:rPr>
          <w:rFonts w:ascii="Times New Roman" w:hAnsi="Times New Roman"/>
          <w:bCs/>
        </w:rPr>
        <w:t xml:space="preserve"> zrealizowanej infrastruktury, kosztorysy powykonawcze oraz kosztorysy różnicowe zatwierdzone przez inspektora nadzoru inwestorskiego.</w:t>
      </w:r>
    </w:p>
    <w:p w:rsidR="00E86CDF" w:rsidRDefault="00FD0EB1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uzyskanie</w:t>
      </w:r>
      <w:r w:rsidR="00E86CDF">
        <w:rPr>
          <w:rFonts w:ascii="Times New Roman" w:hAnsi="Times New Roman"/>
          <w:b/>
          <w:bCs/>
        </w:rPr>
        <w:t xml:space="preserve"> od instytucji ewentualnych stosownych decyzji i opinii wynikłych </w:t>
      </w:r>
      <w:r w:rsidR="00E86CDF">
        <w:rPr>
          <w:rFonts w:ascii="Times New Roman" w:hAnsi="Times New Roman"/>
          <w:b/>
          <w:bCs/>
        </w:rPr>
        <w:br/>
        <w:t>w trakcie realizacji inwestycji.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pacing w:after="0" w:line="288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we własnym zakresie </w:t>
      </w:r>
      <w:r>
        <w:rPr>
          <w:rFonts w:ascii="Times New Roman" w:hAnsi="Times New Roman"/>
          <w:bCs/>
        </w:rPr>
        <w:t xml:space="preserve">organizacji prac na odcinku prowadzonych robót </w:t>
      </w:r>
      <w:r w:rsidR="003D1ED0">
        <w:rPr>
          <w:rFonts w:ascii="Times New Roman" w:hAnsi="Times New Roman"/>
          <w:bCs/>
        </w:rPr>
        <w:t>w uzgodnieniu z mieszkańcami</w:t>
      </w:r>
      <w:r w:rsidR="000346B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celem zapewnienia bezpieczeństwa i przejezdności </w:t>
      </w:r>
      <w:r w:rsidR="00816BBB">
        <w:rPr>
          <w:rFonts w:ascii="Times New Roman" w:hAnsi="Times New Roman"/>
          <w:bCs/>
        </w:rPr>
        <w:t>o każdej porze.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przygotowuje dokumentację powykonawczą zgodnie z obowiązującymi przepisami prawa, odzwierciedlając i dokumentując stan faktyczny wykonania robót. Dokumentacja powykonawcza będzie udostępniona Zamawiającemu na każde żądanie w trakcie obowiązywania niniejszej umowy. Skompletowana dokumentacja p</w:t>
      </w:r>
      <w:r w:rsidR="006B08EF">
        <w:rPr>
          <w:rFonts w:ascii="Times New Roman" w:hAnsi="Times New Roman"/>
        </w:rPr>
        <w:t xml:space="preserve">owykonawcza zostanie przekazana </w:t>
      </w:r>
      <w:r>
        <w:rPr>
          <w:rFonts w:ascii="Times New Roman" w:hAnsi="Times New Roman"/>
        </w:rPr>
        <w:t xml:space="preserve">Zamawiającemu, w terminie nie dłuższym niż 5 dni roboczych od dnia zgłoszenia robót przez Wykonawcę do </w:t>
      </w:r>
      <w:r w:rsidR="000858A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dbioru końcowego. </w:t>
      </w:r>
    </w:p>
    <w:p w:rsidR="00CE4B9B" w:rsidRDefault="00CE4B9B" w:rsidP="009514FF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Harmonogram rzeczowo-finansowy </w:t>
      </w: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E86CDF" w:rsidRDefault="00E86CDF" w:rsidP="00E86CD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6A658D" w:rsidRPr="006A658D" w:rsidRDefault="006A658D" w:rsidP="00DB1B67">
      <w:pPr>
        <w:suppressAutoHyphens/>
        <w:spacing w:after="0" w:line="288" w:lineRule="auto"/>
        <w:ind w:left="284" w:right="-83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E86CDF" w:rsidRPr="00D7565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D7565F">
        <w:rPr>
          <w:rFonts w:ascii="Times New Roman" w:hAnsi="Times New Roman"/>
        </w:rPr>
        <w:t>Podwykonawcą robót w zakresie</w:t>
      </w:r>
      <w:r w:rsidR="00930056" w:rsidRPr="00D7565F">
        <w:rPr>
          <w:rFonts w:ascii="Times New Roman" w:hAnsi="Times New Roman"/>
        </w:rPr>
        <w:t>…………………………………………………………………..</w:t>
      </w:r>
      <w:r w:rsidRPr="00D7565F">
        <w:rPr>
          <w:rFonts w:ascii="Times New Roman" w:hAnsi="Times New Roman"/>
        </w:rPr>
        <w:t>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Wykonawca, w 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Wynagrodzenie za roboty budowlane wykonane za pośrednictwem podwykonawców Zamawiający ureguluje Wykonawcy po złożeniu pisemnego oświadczenia przez podwykonawcę o</w:t>
      </w:r>
      <w:r w:rsidR="0003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uregulowaniu przez Wykonawcę zobowiązań wobec niego za wykonane roboty.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nie może określać terminu zapłaty dłuższego niż 30 dni od dnia doręczenia faktury,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odpowiedzialności Podwykonawcy lub dalszego Podwykonawcy za wady przedmiotu umowy o podwykonawstwo, nie będzie krótszy od okresu odpowiedzialności za wady przedmiotu umowy Wykonawcy wobec Zamawiającego,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wysokość i warunki zabezpieczenia należytego wykonania umowy nie mogą być bardziej rygorystyczne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realizacji, sposób spełnienia świadczenia oraz zmiany zawartej umowy muszą być </w:t>
      </w:r>
      <w:proofErr w:type="spellStart"/>
      <w:r>
        <w:rPr>
          <w:rFonts w:ascii="Times New Roman" w:hAnsi="Times New Roman"/>
        </w:rPr>
        <w:t>zgodnez</w:t>
      </w:r>
      <w:proofErr w:type="spellEnd"/>
      <w:r>
        <w:rPr>
          <w:rFonts w:ascii="Times New Roman" w:hAnsi="Times New Roman"/>
        </w:rPr>
        <w:t xml:space="preserve"> wymogami określonymi w SIWZ.,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AA4740" w:rsidRPr="00027F0B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B56187">
        <w:rPr>
          <w:rFonts w:ascii="Times New Roman" w:hAnsi="Times New Roman"/>
          <w:bCs/>
        </w:rPr>
        <w:t xml:space="preserve"> w terminie 7</w:t>
      </w:r>
      <w:r>
        <w:rPr>
          <w:rFonts w:ascii="Times New Roman" w:hAnsi="Times New Roman"/>
          <w:bCs/>
        </w:rPr>
        <w:t xml:space="preserve"> dni od daty przekazania projektu umowy składa pisemne zastrzeżenia do jej treści. Niezgłoszenie pisemnych zastrzeżeń w terminie wskazanym uważa się projekt umowy za zaakceptowany.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Times New Roman" w:hAnsi="Times New Roman"/>
          <w:bCs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termin zapłaty wynagrodzenia jest dłuższy niż określony w ust. 6 lit. a, Zamawiający informuje o tym Wykonawcę i wzywa go do doprowadzenia do zmiany tej umowy pod rygorem wystąpienia o zapłatę kary umownej, określonej w § 18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5 umowy.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niniejszego paragrafu stosuje się odpowiednio do zawierania umów o podwykonawstwo  z dalszymi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w trakcie realizacji przedmiotu zamówienia wnioskować o zmianę Podwykonawcy, z zastrzeżeniem postanowień § 6.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którym mowa w ust. </w:t>
      </w:r>
      <w:r w:rsidR="00364870">
        <w:rPr>
          <w:rFonts w:ascii="Times New Roman" w:hAnsi="Times New Roman"/>
        </w:rPr>
        <w:t>19</w:t>
      </w:r>
      <w:r>
        <w:rPr>
          <w:rFonts w:ascii="Times New Roman" w:hAnsi="Times New Roman"/>
        </w:rPr>
        <w:t>, dotyczy wyłącznie należności głównych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</w:t>
      </w:r>
      <w:r w:rsidR="00364870">
        <w:rPr>
          <w:rFonts w:ascii="Times New Roman" w:hAnsi="Times New Roman"/>
        </w:rPr>
        <w:t>2</w:t>
      </w:r>
      <w:r>
        <w:rPr>
          <w:rFonts w:ascii="Times New Roman" w:hAnsi="Times New Roman"/>
        </w:rPr>
        <w:t>, w terminie wskazanym przez Zamawiającego, Zamawiający może: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E86CDF" w:rsidRDefault="00E86CDF" w:rsidP="00E86CDF">
      <w:pPr>
        <w:spacing w:after="0" w:line="288" w:lineRule="auto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E86CDF" w:rsidRDefault="00E86CDF" w:rsidP="00E86CDF">
      <w:pPr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CC758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Zamawiający potrąci kwotę wypłaconego wynagrodzenia z wynagrodzenia należnego Wykonawcy.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</w:rPr>
      </w:pP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 zasad wykonywania robót budowlanych przez podmioty, o których mowa w ust. 1 przepisy dotyczące podwykonawców stosuje się odpowiednio.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AE1993" w:rsidRPr="00551F63" w:rsidRDefault="00AE1993" w:rsidP="009514FF">
      <w:pPr>
        <w:pStyle w:val="redniasiatka1akcent21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7 Zmiany dotyczące personelu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</w:rPr>
        <w:t xml:space="preserve">oświadcza, że powołał </w:t>
      </w:r>
      <w:r>
        <w:rPr>
          <w:rFonts w:ascii="Times New Roman" w:hAnsi="Times New Roman"/>
          <w:bCs/>
        </w:rPr>
        <w:t xml:space="preserve">Inspektora nadzoru: ……..………………………………… </w:t>
      </w:r>
      <w:r>
        <w:rPr>
          <w:rFonts w:ascii="Times New Roman" w:hAnsi="Times New Roman"/>
        </w:rPr>
        <w:t>działającego w granicach umocowania określonego przepisami ustawy z dnia 7 lipca 1994 r. Pr</w:t>
      </w:r>
      <w:r w:rsidR="00F97FF1">
        <w:rPr>
          <w:rFonts w:ascii="Times New Roman" w:hAnsi="Times New Roman"/>
        </w:rPr>
        <w:t>awo budowlane (j.t. Dz.</w:t>
      </w:r>
      <w:r w:rsidR="00FD0EB1">
        <w:rPr>
          <w:rFonts w:ascii="Times New Roman" w:hAnsi="Times New Roman"/>
        </w:rPr>
        <w:t xml:space="preserve"> </w:t>
      </w:r>
      <w:r w:rsidR="00F97FF1">
        <w:rPr>
          <w:rFonts w:ascii="Times New Roman" w:hAnsi="Times New Roman"/>
        </w:rPr>
        <w:t>U. z 2019 r. poz. 1186</w:t>
      </w:r>
      <w:r>
        <w:rPr>
          <w:rFonts w:ascii="Times New Roman" w:hAnsi="Times New Roman"/>
        </w:rPr>
        <w:t>)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FD0EB1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Przedstawicielem Zamawiającego w sprawie koordynowania procesu inwestycyjnego jest</w:t>
      </w:r>
      <w:r w:rsidR="00FD0EB1">
        <w:rPr>
          <w:rFonts w:ascii="Times New Roman" w:hAnsi="Times New Roman"/>
        </w:rPr>
        <w:t xml:space="preserve"> Janina Bazan.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dokonać zmiany swojego przedstawiciela po uprzednim, pisemnym zawiadomieniu Wykonawcy.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="00777096" w:rsidRPr="00E51E97">
        <w:rPr>
          <w:rFonts w:ascii="Times New Roman" w:hAnsi="Times New Roman"/>
          <w:u w:val="single"/>
        </w:rPr>
        <w:t>……………</w:t>
      </w:r>
      <w:r>
        <w:rPr>
          <w:rFonts w:ascii="Times New Roman" w:hAnsi="Times New Roman"/>
          <w:iCs/>
        </w:rPr>
        <w:t>działający w granicach umocowania określonego przepisami ustawy</w:t>
      </w:r>
      <w:r w:rsidR="00FD0EB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z dnia 7 lipca 1994 r. Prawo budowlane (j.t. Dz.</w:t>
      </w:r>
      <w:r w:rsidR="00FD0EB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U.</w:t>
      </w:r>
      <w:r w:rsidR="00027F0B">
        <w:rPr>
          <w:rFonts w:ascii="Times New Roman" w:hAnsi="Times New Roman"/>
          <w:iCs/>
        </w:rPr>
        <w:br/>
      </w:r>
      <w:r w:rsidR="00F97FF1">
        <w:rPr>
          <w:rFonts w:ascii="Times New Roman" w:hAnsi="Times New Roman"/>
          <w:iCs/>
        </w:rPr>
        <w:t>z 2019 r. poz. 1186 ze. zm.</w:t>
      </w:r>
      <w:r>
        <w:rPr>
          <w:rFonts w:ascii="Times New Roman" w:hAnsi="Times New Roman"/>
          <w:iCs/>
        </w:rPr>
        <w:t>).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 w:rsidR="00367B1A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przypadku, w którym osoba zatrudniana na tym stanowisku posiada uprawnienia zastrzeżone przez Zamawiającego w SIWZ.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 w:rsidR="002C534C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równe kwalifikacjom wymaganym przez Zamawiającego w postępowaniu o udzielenie zamówienia publicznego prowadzącym do zawarcia umowy.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jako przyczyna leżąca po stronie Wykonawcy i nie może stanowić podstawy do przedłużenia terminu zakończenia robót.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</w:t>
      </w:r>
      <w:r w:rsidR="00E51E9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wykonywali swoje obowiązki na terenie budowy.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AE1993" w:rsidRDefault="00AE1993" w:rsidP="000346B0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zwrócić się o usunięcie określonych osób, gdy osoby te: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 z przepisami  ustawy Prawo budowlane.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 w:rsidR="00FD0E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na własny koszt:</w:t>
      </w:r>
    </w:p>
    <w:p w:rsidR="007B7EF1" w:rsidRPr="00D17078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Przygotuje zaplecze budowy tj. odpowiednie pomieszczenia magazynowe na składowanie materiałów i narzędzi, pomieszczenia socjal</w:t>
      </w:r>
      <w:r w:rsidR="007B7EF1">
        <w:rPr>
          <w:rFonts w:ascii="Times New Roman" w:hAnsi="Times New Roman"/>
        </w:rPr>
        <w:t xml:space="preserve">ne dla swoich pracowników, wraz </w:t>
      </w:r>
      <w:r>
        <w:rPr>
          <w:rFonts w:ascii="Times New Roman" w:hAnsi="Times New Roman"/>
        </w:rPr>
        <w:t xml:space="preserve">z oznakowaniem </w:t>
      </w:r>
    </w:p>
    <w:p w:rsidR="00E86CDF" w:rsidRDefault="00E86CDF" w:rsidP="007B7EF1">
      <w:pPr>
        <w:suppressAutoHyphens/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(tablica informacyjna),  zamontuje liczni</w:t>
      </w:r>
      <w:r w:rsidR="007B7EF1">
        <w:rPr>
          <w:rFonts w:ascii="Times New Roman" w:hAnsi="Times New Roman"/>
        </w:rPr>
        <w:t xml:space="preserve">ki poboru energii elektrycznej </w:t>
      </w:r>
      <w:r>
        <w:rPr>
          <w:rFonts w:ascii="Times New Roman" w:hAnsi="Times New Roman"/>
        </w:rPr>
        <w:t>i wody ponosząc koszty ich zużycia w okresie realizacji robót.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 lub zapewni sporządzenie, przed rozpoczęciem robót, planu bezpieczeństwa </w:t>
      </w:r>
      <w:r>
        <w:rPr>
          <w:rFonts w:ascii="Times New Roman" w:hAnsi="Times New Roman"/>
        </w:rPr>
        <w:br/>
        <w:t>i ochrony zdrowia w zakresie określonym w art. 21a ustawy Prawo budowlane oraz Rozporządzeniu Ministra Infrastruktury z dnia 23.06.2003 r. w sprawie informacji dotyczącej bezpieczeństwa i ochrony zdrowia oraz planu bezpieczeństwa i ochrony zdrowia (Dz. U z 2003r. Nr 120, poz. 1126),  i dostarczy go Zamawiającemu.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dozór terenu budowy jak również ochronę znajdującego się na nim mienia.</w:t>
      </w:r>
    </w:p>
    <w:p w:rsidR="00E86CDF" w:rsidRDefault="00E86CDF" w:rsidP="001D6BBA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Zorganizuje zaplecze budowy, zużycia energii i wywóz śmieci. Wykonawca doprowadzi oraz rozliczy niezbędne media na terenie budowy, stosownie do potrzeb wykonywanych prac. Do Wykonawcy należy informowanie zarządców mediów znajdujących się w pobliżu </w:t>
      </w:r>
      <w:r>
        <w:rPr>
          <w:rFonts w:ascii="Times New Roman" w:hAnsi="Times New Roman"/>
          <w:bCs/>
          <w:iCs/>
        </w:rPr>
        <w:lastRenderedPageBreak/>
        <w:t>prowadzonych robót wraz  z ponoszeniem ewentualnych kosztów nadzoru z ramienia tych służb.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9 Materiały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E86CDF" w:rsidRDefault="00E86CDF" w:rsidP="001D6BBA">
      <w:pPr>
        <w:numPr>
          <w:ilvl w:val="0"/>
          <w:numId w:val="14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i urządzenia muszą odpowiadać wymogom wyrobów dopuszczonych do obrotu i stosowania w budownictwie zgodnie z ustawą z dnia 16 kwietnia 2004 roku o wyrobach budowlanych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</w:t>
      </w:r>
      <w:r w:rsidR="00F97FF1">
        <w:rPr>
          <w:rFonts w:ascii="Times New Roman" w:hAnsi="Times New Roman"/>
        </w:rPr>
        <w:t>z 2019 r. poz. 1186</w:t>
      </w:r>
      <w:r>
        <w:rPr>
          <w:rFonts w:ascii="Times New Roman" w:hAnsi="Times New Roman"/>
        </w:rPr>
        <w:t xml:space="preserve"> ze zm.) i zgodnie z art.10 ustawy z dnia </w:t>
      </w:r>
      <w:r>
        <w:rPr>
          <w:rFonts w:ascii="Times New Roman" w:hAnsi="Times New Roman"/>
        </w:rPr>
        <w:br/>
        <w:t>7 lipca 1994 r. Prawo budowlane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</w:t>
      </w:r>
      <w:r w:rsidR="00BA7747">
        <w:rPr>
          <w:rFonts w:ascii="Times New Roman" w:hAnsi="Times New Roman"/>
        </w:rPr>
        <w:t>U</w:t>
      </w:r>
      <w:proofErr w:type="spellEnd"/>
      <w:r w:rsidR="00BA7747">
        <w:rPr>
          <w:rFonts w:ascii="Times New Roman" w:hAnsi="Times New Roman"/>
        </w:rPr>
        <w:t>. z 2019 r. poz. 1186</w:t>
      </w:r>
      <w:r>
        <w:rPr>
          <w:rFonts w:ascii="Times New Roman" w:hAnsi="Times New Roman"/>
        </w:rPr>
        <w:t xml:space="preserve">) dokumentacją projektową oraz specyfikacji technicznej wykonania i odbioru robót budowlanych. </w:t>
      </w: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E86CDF" w:rsidRPr="00EC0E06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(Inspektora Nadzoru) przed ich wbudowaniem. Zamawiający dokona akceptacji materiałów w terminie do 5 dni.</w:t>
      </w: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Pr="00D17078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DE0D39" w:rsidRPr="000346B0" w:rsidRDefault="00E86CDF" w:rsidP="000346B0">
      <w:pPr>
        <w:numPr>
          <w:ilvl w:val="0"/>
          <w:numId w:val="15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>w postępowaniu przetargowym,</w:t>
      </w:r>
      <w:r w:rsidR="000346B0">
        <w:rPr>
          <w:rFonts w:ascii="Times New Roman" w:hAnsi="Times New Roman"/>
        </w:rPr>
        <w:t xml:space="preserve"> </w:t>
      </w:r>
      <w:r w:rsidR="000334C2">
        <w:rPr>
          <w:rFonts w:ascii="Times New Roman" w:hAnsi="Times New Roman"/>
        </w:rPr>
        <w:t>za:</w:t>
      </w:r>
      <w:r w:rsidR="000346B0">
        <w:rPr>
          <w:rFonts w:ascii="Times New Roman" w:hAnsi="Times New Roman"/>
          <w:b/>
        </w:rPr>
        <w:t xml:space="preserve"> kwotę</w:t>
      </w:r>
      <w:r w:rsidR="000346B0" w:rsidRPr="000346B0">
        <w:rPr>
          <w:rFonts w:ascii="Times New Roman" w:hAnsi="Times New Roman"/>
          <w:b/>
        </w:rPr>
        <w:t xml:space="preserve"> </w:t>
      </w:r>
      <w:r w:rsidRPr="000346B0">
        <w:rPr>
          <w:rFonts w:ascii="Times New Roman" w:hAnsi="Times New Roman"/>
          <w:b/>
        </w:rPr>
        <w:t xml:space="preserve"> brutto:</w:t>
      </w:r>
      <w:r w:rsidR="00AC2D54" w:rsidRPr="000346B0">
        <w:rPr>
          <w:rFonts w:ascii="Times New Roman" w:hAnsi="Times New Roman"/>
          <w:b/>
        </w:rPr>
        <w:t>……….</w:t>
      </w:r>
      <w:r w:rsidRPr="000346B0">
        <w:rPr>
          <w:rFonts w:ascii="Times New Roman" w:hAnsi="Times New Roman"/>
          <w:b/>
        </w:rPr>
        <w:t>zł.</w:t>
      </w:r>
      <w:r w:rsidR="00DE0D39" w:rsidRPr="000346B0">
        <w:rPr>
          <w:rFonts w:ascii="Times New Roman" w:hAnsi="Times New Roman"/>
          <w:bCs/>
        </w:rPr>
        <w:t xml:space="preserve">(słownie </w:t>
      </w:r>
      <w:r w:rsidRPr="000346B0">
        <w:rPr>
          <w:rFonts w:ascii="Times New Roman" w:hAnsi="Times New Roman"/>
          <w:bCs/>
        </w:rPr>
        <w:t>złotych:</w:t>
      </w:r>
      <w:r w:rsidR="00817F2C" w:rsidRPr="000346B0">
        <w:rPr>
          <w:rFonts w:ascii="Times New Roman" w:hAnsi="Times New Roman"/>
          <w:bCs/>
        </w:rPr>
        <w:t>………</w:t>
      </w:r>
      <w:r w:rsidR="00DE0D39" w:rsidRPr="000346B0">
        <w:rPr>
          <w:rFonts w:ascii="Times New Roman" w:hAnsi="Times New Roman"/>
          <w:bCs/>
        </w:rPr>
        <w:t>……….),w tym należny podatek VAT w wysokości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 w:rsidRPr="00505D4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3F3178">
        <w:rPr>
          <w:rFonts w:ascii="Times New Roman" w:hAnsi="Times New Roman"/>
          <w:bCs/>
        </w:rPr>
        <w:t xml:space="preserve">W </w:t>
      </w:r>
      <w:r w:rsidR="00E86CDF">
        <w:rPr>
          <w:rFonts w:ascii="Times New Roman" w:hAnsi="Times New Roman"/>
          <w:bCs/>
        </w:rPr>
        <w:t>przypadku zmiany przez władzę ustawodawczą procentowej stawki podatku VAT, kwota brutto niefakturowanej części wynagrodzenia zostanie aneksem do niniejszej umowy odpowiednio dostosowana.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505D4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>Wykonawca</w:t>
      </w:r>
      <w:r w:rsidR="00FD0EB1">
        <w:rPr>
          <w:rFonts w:ascii="Times New Roman" w:hAnsi="Times New Roman"/>
          <w:bCs/>
        </w:rPr>
        <w:t xml:space="preserve"> </w:t>
      </w:r>
      <w:r w:rsidR="00E86CDF">
        <w:rPr>
          <w:rFonts w:ascii="Times New Roman" w:hAnsi="Times New Roman"/>
        </w:rPr>
        <w:t xml:space="preserve">zobowiązany jest do wykonania przedmiotu umowy w pełnym zakresie, zgodnie </w:t>
      </w:r>
      <w:r w:rsidR="00E86CDF">
        <w:rPr>
          <w:rFonts w:ascii="Times New Roman" w:hAnsi="Times New Roman"/>
        </w:rPr>
        <w:br/>
        <w:t xml:space="preserve">z dokumentacją techniczną, specyfikacją techniczną wykonania i odbioru robót budowlanych </w:t>
      </w:r>
      <w:r w:rsidR="00E86CDF">
        <w:rPr>
          <w:rFonts w:ascii="Times New Roman" w:hAnsi="Times New Roman"/>
        </w:rPr>
        <w:br/>
        <w:t>i przedmiarem robót, w oparciu o harmonogram rzeczowo - finansowy robót, stanowiący załącznik Nr 3 do umowy</w:t>
      </w:r>
      <w:r w:rsidR="00E86CDF">
        <w:rPr>
          <w:rFonts w:ascii="Times New Roman" w:hAnsi="Times New Roman"/>
          <w:b/>
        </w:rPr>
        <w:t>.</w:t>
      </w:r>
    </w:p>
    <w:p w:rsidR="00E86CDF" w:rsidRDefault="00E86CDF" w:rsidP="001D6BBA">
      <w:pPr>
        <w:numPr>
          <w:ilvl w:val="0"/>
          <w:numId w:val="16"/>
        </w:numPr>
        <w:tabs>
          <w:tab w:val="left" w:pos="502"/>
        </w:tabs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z punktu widzenia Zamawiającego zachodzi potrzeba zmiany rozwiązań technicznych wynikających z umowy</w:t>
      </w:r>
      <w:r w:rsidR="00FD0E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Zamawiający sporządza protokół konieczności, a następnie dostarcza dokumentację na te roboty wraz ze zleceniem ich wykonania.</w:t>
      </w:r>
    </w:p>
    <w:p w:rsidR="00E86CDF" w:rsidRDefault="00505D40" w:rsidP="00C902A2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 xml:space="preserve">W ramach wymienionej w </w:t>
      </w:r>
      <w:r w:rsidR="00E86CDF">
        <w:rPr>
          <w:rFonts w:ascii="Times New Roman" w:hAnsi="Times New Roman"/>
          <w:bCs/>
        </w:rPr>
        <w:t xml:space="preserve">ust. 1 </w:t>
      </w:r>
      <w:r w:rsidR="00E86CDF">
        <w:rPr>
          <w:rFonts w:ascii="Times New Roman" w:hAnsi="Times New Roman"/>
        </w:rPr>
        <w:t xml:space="preserve">ceny brutto wykonania przedmiotu umowy 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: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Zapewni pełną obsługę w zakresie wykonania wszystkich pomiarów, również geodezyjnych i dokumentacji powykonawczej.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Usunie materiały zbędne z placu budowy, uporządkuje teren budowy, przywróci stan pierwotny.</w:t>
      </w:r>
    </w:p>
    <w:p w:rsidR="00E86CDF" w:rsidRDefault="00505D40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>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DB1B67" w:rsidRPr="00DB1B67" w:rsidRDefault="00DB1B67" w:rsidP="00DB1B67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B1B67">
        <w:rPr>
          <w:rFonts w:ascii="Times New Roman" w:hAnsi="Times New Roman"/>
        </w:rPr>
        <w:t>.Wykonawca oświadcza, że numer rachunku bankowego wskazany na fakturach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wystawionych z związku z realizacją umowy jest numerem podanym do Urzędu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 Skarbowego i jest właściwym dla dokonania rozliczeń n</w:t>
      </w:r>
      <w:r>
        <w:rPr>
          <w:rFonts w:ascii="Times New Roman" w:hAnsi="Times New Roman"/>
        </w:rPr>
        <w:t>a zasadach podzielnej płatności</w:t>
      </w:r>
      <w:r>
        <w:rPr>
          <w:rFonts w:ascii="Times New Roman" w:hAnsi="Times New Roman"/>
        </w:rPr>
        <w:br/>
      </w:r>
      <w:r w:rsidRPr="00DB1B67">
        <w:rPr>
          <w:rFonts w:ascii="Times New Roman" w:hAnsi="Times New Roman"/>
        </w:rPr>
        <w:t xml:space="preserve">( </w:t>
      </w:r>
      <w:proofErr w:type="spellStart"/>
      <w:r w:rsidRPr="00DB1B67">
        <w:rPr>
          <w:rFonts w:ascii="Times New Roman" w:hAnsi="Times New Roman"/>
        </w:rPr>
        <w:t>splitpayment</w:t>
      </w:r>
      <w:proofErr w:type="spellEnd"/>
      <w:r w:rsidRPr="00DB1B67">
        <w:rPr>
          <w:rFonts w:ascii="Times New Roman" w:hAnsi="Times New Roman"/>
        </w:rPr>
        <w:t>).</w:t>
      </w:r>
    </w:p>
    <w:p w:rsidR="00DB1B67" w:rsidRDefault="00DB1B67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Pr="0097597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EB1C3E" w:rsidRPr="0097597F" w:rsidRDefault="00EB1C3E" w:rsidP="00EB1C3E">
      <w:pPr>
        <w:pStyle w:val="Bezodstpw1"/>
        <w:spacing w:line="288" w:lineRule="auto"/>
        <w:jc w:val="both"/>
        <w:rPr>
          <w:rFonts w:ascii="Times New Roman" w:eastAsia="Times-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1.Strony postanawiają, że rozliczenie za wykonane i odebrane roboty nastąpi </w:t>
      </w:r>
      <w:r w:rsidRPr="0097597F">
        <w:rPr>
          <w:rFonts w:ascii="Times New Roman" w:eastAsia="Times-Roman" w:hAnsi="Times New Roman"/>
          <w:b/>
          <w:sz w:val="22"/>
          <w:szCs w:val="22"/>
        </w:rPr>
        <w:t>na podstawie    faktur:</w:t>
      </w:r>
    </w:p>
    <w:p w:rsidR="0057732A" w:rsidRPr="003F3178" w:rsidRDefault="00034F9C" w:rsidP="003F3178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57732A" w:rsidRPr="0097597F">
        <w:rPr>
          <w:rFonts w:ascii="Times New Roman" w:hAnsi="Times New Roman"/>
          <w:sz w:val="22"/>
          <w:szCs w:val="22"/>
        </w:rPr>
        <w:t xml:space="preserve">Zamawiający ustala dokonanie płatności dla Wykonawcy za wykonanie przedmiotu zamówienia na podstawie: </w:t>
      </w:r>
      <w:r w:rsidR="000346B0">
        <w:rPr>
          <w:rFonts w:ascii="Times New Roman" w:hAnsi="Times New Roman"/>
          <w:sz w:val="22"/>
          <w:szCs w:val="22"/>
        </w:rPr>
        <w:t xml:space="preserve">dwóch </w:t>
      </w:r>
      <w:r w:rsidR="0057732A" w:rsidRPr="0097597F">
        <w:rPr>
          <w:rFonts w:ascii="Times New Roman" w:hAnsi="Times New Roman"/>
          <w:sz w:val="22"/>
          <w:szCs w:val="22"/>
        </w:rPr>
        <w:t>faktur (</w:t>
      </w:r>
      <w:r w:rsidR="000346B0">
        <w:rPr>
          <w:rFonts w:ascii="Times New Roman" w:hAnsi="Times New Roman"/>
          <w:sz w:val="22"/>
          <w:szCs w:val="22"/>
        </w:rPr>
        <w:t>częściowej</w:t>
      </w:r>
      <w:r w:rsidR="0057732A" w:rsidRPr="0097597F">
        <w:rPr>
          <w:rFonts w:ascii="Times New Roman" w:hAnsi="Times New Roman"/>
          <w:sz w:val="22"/>
          <w:szCs w:val="22"/>
        </w:rPr>
        <w:t xml:space="preserve"> i końcowej) płatnych w ciągu 30 dni od daty ich wpływu do Zamawiającego.</w:t>
      </w:r>
    </w:p>
    <w:p w:rsidR="000346B0" w:rsidRPr="000346B0" w:rsidRDefault="000346B0" w:rsidP="000346B0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346B0">
        <w:rPr>
          <w:rFonts w:ascii="Times New Roman" w:hAnsi="Times New Roman"/>
          <w:sz w:val="22"/>
          <w:szCs w:val="22"/>
        </w:rPr>
        <w:t>a) Faktura częściowa płatna po zakończeniu robót i bezusterkowym odbiorze części  pomieszczeń parteru budynku szkoły z przeznaczeniem na oddziały  przedszkolne,</w:t>
      </w:r>
    </w:p>
    <w:p w:rsidR="003F3178" w:rsidRPr="003F3178" w:rsidRDefault="000346B0" w:rsidP="000346B0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0346B0">
        <w:rPr>
          <w:rFonts w:ascii="Times New Roman" w:hAnsi="Times New Roman"/>
          <w:sz w:val="22"/>
          <w:szCs w:val="22"/>
        </w:rPr>
        <w:t>b) Faktura końcowa płatna po zakończeniu robót i bezust</w:t>
      </w:r>
      <w:r>
        <w:rPr>
          <w:rFonts w:ascii="Times New Roman" w:hAnsi="Times New Roman"/>
          <w:sz w:val="22"/>
          <w:szCs w:val="22"/>
        </w:rPr>
        <w:t xml:space="preserve">erkowym odbiorze całego zakresu </w:t>
      </w:r>
      <w:r w:rsidRPr="000346B0">
        <w:rPr>
          <w:rFonts w:ascii="Times New Roman" w:hAnsi="Times New Roman"/>
          <w:sz w:val="22"/>
          <w:szCs w:val="22"/>
        </w:rPr>
        <w:t>przedmiotu zamówienia.</w:t>
      </w:r>
    </w:p>
    <w:p w:rsidR="0057732A" w:rsidRPr="0097597F" w:rsidRDefault="00034F9C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sz w:val="22"/>
          <w:szCs w:val="22"/>
        </w:rPr>
      </w:pPr>
      <w:r>
        <w:rPr>
          <w:sz w:val="22"/>
          <w:szCs w:val="22"/>
        </w:rPr>
        <w:t>3</w:t>
      </w:r>
      <w:r w:rsidR="00E86CDF" w:rsidRPr="0097597F">
        <w:rPr>
          <w:b w:val="0"/>
          <w:sz w:val="22"/>
          <w:szCs w:val="22"/>
        </w:rPr>
        <w:t xml:space="preserve">.Płatność nastąpi po uprzednim sprawdzeniu faktury przez Zamawiającego pod względem  </w:t>
      </w:r>
      <w:r w:rsidR="00E86CDF" w:rsidRPr="0097597F">
        <w:rPr>
          <w:b w:val="0"/>
          <w:sz w:val="22"/>
          <w:szCs w:val="22"/>
        </w:rPr>
        <w:br/>
        <w:t>merytorycznym i rachunkowym</w:t>
      </w:r>
      <w:r w:rsidR="0097597F" w:rsidRPr="0057732A">
        <w:rPr>
          <w:rFonts w:eastAsiaTheme="minorHAnsi"/>
          <w:bCs/>
          <w:sz w:val="22"/>
          <w:szCs w:val="22"/>
        </w:rPr>
        <w:t xml:space="preserve"> w ciągu 30 dni od daty ich wpływu do Zamawiającego</w:t>
      </w:r>
      <w:r w:rsidR="00E86CDF" w:rsidRPr="0097597F">
        <w:rPr>
          <w:b w:val="0"/>
          <w:sz w:val="22"/>
          <w:szCs w:val="22"/>
        </w:rPr>
        <w:t>.</w:t>
      </w:r>
    </w:p>
    <w:p w:rsidR="00F60AE0" w:rsidRPr="0097597F" w:rsidRDefault="009514FF" w:rsidP="0057732A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86CDF" w:rsidRPr="0097597F">
        <w:rPr>
          <w:sz w:val="22"/>
          <w:szCs w:val="22"/>
        </w:rPr>
        <w:t>.Za dzień zapłaty uznaje się dzień obciążenia rachunku Zamawiającego.</w:t>
      </w:r>
    </w:p>
    <w:p w:rsidR="003F3178" w:rsidRDefault="003F3178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9514FF" w:rsidRPr="006C7DA6" w:rsidRDefault="009514FF" w:rsidP="003F3178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12 Zabezpieczenie należytego wykonania umowy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 xml:space="preserve">zabezpieczenia należytego wykonania przedmiotu umowy w kwocie stanowiącej 10 % ceny brutto wykonania przedmiotu umowy, tj. kwoty  </w:t>
      </w:r>
      <w:r>
        <w:rPr>
          <w:rFonts w:ascii="Times New Roman" w:hAnsi="Times New Roman"/>
        </w:rPr>
        <w:br/>
      </w:r>
      <w:r w:rsidR="00993D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zł.(słownie złotych</w:t>
      </w:r>
      <w:r w:rsidR="00993D56"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>:).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należytego wykonania przedmiotu umowy  wniesione</w:t>
      </w:r>
      <w:r w:rsidR="008E2844">
        <w:rPr>
          <w:rFonts w:ascii="Times New Roman" w:hAnsi="Times New Roman"/>
        </w:rPr>
        <w:t>:………………………….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</w:t>
      </w:r>
      <w:r>
        <w:rPr>
          <w:rFonts w:ascii="Times New Roman" w:hAnsi="Times New Roman"/>
        </w:rPr>
        <w:lastRenderedPageBreak/>
        <w:t xml:space="preserve">przedmiotu umowy, tj. wykonania zamówienia i uznania przez zamawiającego za należycie wykonane.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E86CDF" w:rsidRPr="00E03E05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 może dochodzić zaspokojenia z zabezpieczenia należytego wykonania umowy, jeżeli jakakolwiek kwota należna Zamawiającemu od Wykonawcy w związku </w:t>
      </w:r>
      <w:r w:rsidRPr="00E03E05">
        <w:rPr>
          <w:rFonts w:ascii="Times New Roman" w:hAnsi="Times New Roman"/>
        </w:rPr>
        <w:t xml:space="preserve">z niewykonaniem lub nienależytym wykonaniem umowy nie zostanie zapłacona w terminie </w:t>
      </w:r>
      <w:r w:rsidRPr="00E03E05">
        <w:rPr>
          <w:rFonts w:ascii="Times New Roman" w:hAnsi="Times New Roman"/>
        </w:rPr>
        <w:br/>
        <w:t>4 dni od dnia otrzymania przez Wykonawcę pisemnego wezwania do zapłaty.</w:t>
      </w:r>
    </w:p>
    <w:p w:rsidR="00E86CDF" w:rsidRDefault="00E86CDF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i ewentualnie kosztorys różnicowy zatwierdzony  przez inspektora nadzoru,</w:t>
      </w:r>
    </w:p>
    <w:p w:rsidR="004177B8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 w:rsidRPr="004177B8">
        <w:rPr>
          <w:rFonts w:ascii="Times New Roman" w:hAnsi="Times New Roman"/>
        </w:rPr>
        <w:t>inwentaryzację</w:t>
      </w:r>
      <w:r w:rsidR="00FD0EB1" w:rsidRPr="004177B8">
        <w:rPr>
          <w:rFonts w:ascii="Times New Roman" w:hAnsi="Times New Roman"/>
        </w:rPr>
        <w:t xml:space="preserve"> geodezyjnej wraz z</w:t>
      </w:r>
      <w:r w:rsidR="004177B8" w:rsidRPr="004177B8">
        <w:rPr>
          <w:rFonts w:ascii="Times New Roman" w:hAnsi="Times New Roman"/>
        </w:rPr>
        <w:t xml:space="preserve"> wykonaną infrastrukturą</w:t>
      </w:r>
      <w:r w:rsidRPr="004177B8">
        <w:rPr>
          <w:rFonts w:ascii="Times New Roman" w:hAnsi="Times New Roman"/>
        </w:rPr>
        <w:t xml:space="preserve"> </w:t>
      </w:r>
    </w:p>
    <w:p w:rsidR="00E86CDF" w:rsidRPr="004177B8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 w:rsidRPr="004177B8">
        <w:rPr>
          <w:rFonts w:ascii="Times New Roman" w:hAnsi="Times New Roman"/>
        </w:rPr>
        <w:t xml:space="preserve">atesty i certyfikaty na wbudowane materiały, urządzenia itp. – 2  </w:t>
      </w:r>
      <w:proofErr w:type="spellStart"/>
      <w:r w:rsidRPr="004177B8">
        <w:rPr>
          <w:rFonts w:ascii="Times New Roman" w:hAnsi="Times New Roman"/>
        </w:rPr>
        <w:t>szt</w:t>
      </w:r>
      <w:proofErr w:type="spellEnd"/>
      <w:r w:rsidRPr="004177B8">
        <w:rPr>
          <w:rFonts w:ascii="Times New Roman" w:hAnsi="Times New Roman"/>
        </w:rPr>
        <w:t>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odbioru robó</w:t>
      </w:r>
      <w:r w:rsidR="004177B8">
        <w:rPr>
          <w:rFonts w:ascii="Times New Roman" w:hAnsi="Times New Roman"/>
        </w:rPr>
        <w:t xml:space="preserve">t przez Straż Pożarną, Sanepid, kominiarskich, elektryczna, protokół skuteczności wentylacji mechanicznej wykonany przez osobę posiadającą uprawnienia budowlane w zakresie instalacji sanitarnych, o ile zajdzie konieczność protokół z instalacji </w:t>
      </w:r>
      <w:proofErr w:type="spellStart"/>
      <w:r w:rsidR="004177B8">
        <w:rPr>
          <w:rFonts w:ascii="Times New Roman" w:hAnsi="Times New Roman"/>
        </w:rPr>
        <w:t>wod-kan</w:t>
      </w:r>
      <w:proofErr w:type="spellEnd"/>
      <w:r w:rsidR="004177B8">
        <w:rPr>
          <w:rFonts w:ascii="Times New Roman" w:hAnsi="Times New Roman"/>
        </w:rPr>
        <w:t>, gazowej  oraz wszystkie wynikające z innych przepisów</w:t>
      </w:r>
      <w:r>
        <w:rPr>
          <w:rFonts w:ascii="Times New Roman" w:hAnsi="Times New Roman"/>
        </w:rPr>
        <w:t xml:space="preserve"> – 2 szt. 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14 dni od daty powiadomienia Zamawiającego przez </w:t>
      </w:r>
      <w:proofErr w:type="spellStart"/>
      <w:r>
        <w:rPr>
          <w:rFonts w:ascii="Times New Roman" w:hAnsi="Times New Roman"/>
          <w:bCs/>
        </w:rPr>
        <w:t>Wykonawcęi</w:t>
      </w:r>
      <w:proofErr w:type="spellEnd"/>
      <w:r>
        <w:rPr>
          <w:rFonts w:ascii="Times New Roman" w:hAnsi="Times New Roman"/>
          <w:bCs/>
        </w:rPr>
        <w:t xml:space="preserve"> dostarczenia kompletu dokumentów o których mowa w ust. 2 niniejszego paragrafu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14 dni, licząc od daty rozpoczęcia odbioru, o ile nie nastąpi przerwanie czynności odbiorowych.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czynności odbioru zostaną stwierdzone wady lub braki: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nadające się do usunięcia – Zamawiający odmówi odbioru do czasu usunięcia wad lub braków, 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E86CDF" w:rsidRDefault="00E86CDF" w:rsidP="001D6BBA">
      <w:pPr>
        <w:pStyle w:val="Akapitzlist1"/>
        <w:numPr>
          <w:ilvl w:val="0"/>
          <w:numId w:val="21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E86CDF" w:rsidRDefault="00E86CDF" w:rsidP="00E86CDF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23"/>
        </w:numPr>
        <w:suppressAutoHyphens/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gwarancji</w:t>
      </w:r>
      <w:r>
        <w:rPr>
          <w:rFonts w:ascii="Times New Roman" w:hAnsi="Times New Roman"/>
          <w:b/>
        </w:rPr>
        <w:t xml:space="preserve">  na  okres  </w:t>
      </w:r>
      <w:r w:rsidR="00AE0E71">
        <w:rPr>
          <w:rFonts w:ascii="Times New Roman" w:hAnsi="Times New Roman"/>
          <w:b/>
        </w:rPr>
        <w:t>………….</w:t>
      </w:r>
      <w:r>
        <w:rPr>
          <w:rFonts w:ascii="Times New Roman" w:hAnsi="Times New Roman"/>
          <w:b/>
          <w:bCs/>
        </w:rPr>
        <w:t xml:space="preserve"> miesięcy </w:t>
      </w:r>
      <w:r>
        <w:rPr>
          <w:rFonts w:ascii="Times New Roman" w:hAnsi="Times New Roman"/>
          <w:b/>
        </w:rPr>
        <w:t xml:space="preserve"> na wykonany</w:t>
      </w:r>
      <w:r>
        <w:rPr>
          <w:rFonts w:ascii="Times New Roman" w:hAnsi="Times New Roman"/>
        </w:rPr>
        <w:t xml:space="preserve"> przedmiot umowy.</w:t>
      </w:r>
    </w:p>
    <w:p w:rsidR="00E86CDF" w:rsidRPr="00034F9C" w:rsidRDefault="00E86CDF" w:rsidP="001D6BBA">
      <w:pPr>
        <w:numPr>
          <w:ilvl w:val="0"/>
          <w:numId w:val="2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034F9C" w:rsidRDefault="00034F9C" w:rsidP="00034F9C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Cs/>
        </w:rPr>
      </w:pP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r>
        <w:rPr>
          <w:bCs/>
          <w:sz w:val="22"/>
          <w:szCs w:val="22"/>
        </w:rPr>
        <w:t>Wykonawcę</w:t>
      </w:r>
      <w:r w:rsidR="0009654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pisemnie w terminie </w:t>
      </w:r>
      <w:r>
        <w:rPr>
          <w:sz w:val="22"/>
          <w:szCs w:val="22"/>
        </w:rPr>
        <w:br/>
        <w:t xml:space="preserve">7 dni od daty jej ujawnienia. 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16 Zmiany umowy 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wystąpienia warunków geologicznych, geotechnicznych lub hydrologicznych odbiegających w sposób istotny od przyjętych w Dokumentacji projektowej, rozpoznania terenu w zakresie znalezisk archeologicznych, występowania niewybuchów lub niewypałów, które mogą </w:t>
      </w:r>
      <w:r>
        <w:rPr>
          <w:rFonts w:ascii="Times New Roman" w:hAnsi="Times New Roman"/>
        </w:rPr>
        <w:lastRenderedPageBreak/>
        <w:t>skutkować w świetle dotychczasowych założeń niewykonaniem lub nienależytym wykonaniem przedmiotu umowy,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konieczności zrealizowania przedmiotu umowy przy zastosowaniu innych rozwiązań technicznych lub materiałowych ze względu na zmiany obowiązującego prawa,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Siły wyższej uniemożliwiającej wykonanie przedmiotu umowy zgodnie z jej postanowieniami.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442EC9" w:rsidRDefault="00442EC9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17 Procedura zmiany umowy 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</w:rPr>
      </w:pP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uważa się za uprawnionego do żądania 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Wniosek, o którym mowa w ust. 1 powinien zostać przekazany niezwłocznie, jednakże nie później niż w terminie 14 dni roboczych od dnia, w którym Wykonawca dowiedział się, lub powinien dowiedzieć się o danym zdarzeniu lub okolicznościach. W terminie 7 dni roboczych od dnia otrzymania wniosku, o którym mowa w ust. 1wraz z 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3F3178" w:rsidRPr="003F3178" w:rsidRDefault="003F3178" w:rsidP="00E86CDF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niewykonania lub nienależytego wykonania umowy mogą zostać naliczone kary umowne:</w:t>
      </w:r>
    </w:p>
    <w:p w:rsidR="00E86CDF" w:rsidRDefault="00E86CDF" w:rsidP="001D6BBA">
      <w:pPr>
        <w:numPr>
          <w:ilvl w:val="0"/>
          <w:numId w:val="2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Wykonawca</w:t>
      </w:r>
      <w:r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określonych w § 19 ust. 2 i 3 pkt 2-7 umowy w wysokości 10 %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zapłaci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placu budowy w wysokości 0,1 % łącznego wynagrodzenia brutto określonego w § 10 ust. 1 umowy, za każdy dzień opóźnienia;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E86CDF" w:rsidRDefault="00E86CDF" w:rsidP="001D6BBA">
      <w:pPr>
        <w:pStyle w:val="Tekstpodstawowywcity21"/>
        <w:numPr>
          <w:ilvl w:val="0"/>
          <w:numId w:val="28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97597F" w:rsidRDefault="0097597F" w:rsidP="00BA7747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4177B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5-krotnego naliczenia Wykonawcy kar, o których mowa w § 18 ust.1 pkt 1 pkt 6 i 7 umowy.  </w:t>
      </w:r>
    </w:p>
    <w:p w:rsidR="00E86CDF" w:rsidRDefault="00E86CDF" w:rsidP="001D6BBA">
      <w:pPr>
        <w:pStyle w:val="BodyTextIndent21"/>
        <w:numPr>
          <w:ilvl w:val="2"/>
          <w:numId w:val="13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przysługuje prawo do odstąpienia od umowy, gdy </w:t>
      </w:r>
      <w:r>
        <w:rPr>
          <w:bCs/>
          <w:sz w:val="22"/>
          <w:szCs w:val="22"/>
        </w:rPr>
        <w:t>Zamawiający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nie przystąpił do odbioru końcowego, odmawia dokonania odbioru robót lub odmawia podpisania protokołu odbioru.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Wykonawca</w:t>
      </w:r>
      <w:r w:rsidR="00901E84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niezwłocznie, ale nie później niż w ciągu 14 dni usunie z placu budowy urządzenia zaplecza przez niego dostarczone lub wniesione.</w:t>
      </w:r>
    </w:p>
    <w:p w:rsidR="00E86CDF" w:rsidRDefault="00E86CDF" w:rsidP="001D6BBA">
      <w:pPr>
        <w:numPr>
          <w:ilvl w:val="2"/>
          <w:numId w:val="13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86CDF" w:rsidRPr="005D3EF6" w:rsidRDefault="00E86CDF" w:rsidP="001D6BBA">
      <w:pPr>
        <w:numPr>
          <w:ilvl w:val="2"/>
          <w:numId w:val="13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5D3EF6" w:rsidRDefault="005D3EF6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034F9C" w:rsidRDefault="00034F9C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Pr="004177B8" w:rsidRDefault="00E86CDF" w:rsidP="004177B8">
      <w:pPr>
        <w:numPr>
          <w:ilvl w:val="3"/>
          <w:numId w:val="13"/>
        </w:numPr>
        <w:tabs>
          <w:tab w:val="clear" w:pos="1800"/>
          <w:tab w:val="left" w:pos="284"/>
          <w:tab w:val="num" w:pos="2880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się, że robot</w:t>
      </w:r>
      <w:r w:rsidR="009514FF">
        <w:rPr>
          <w:rFonts w:ascii="Times New Roman" w:hAnsi="Times New Roman"/>
        </w:rPr>
        <w:t xml:space="preserve">y wymienione w </w:t>
      </w:r>
      <w:r w:rsidR="00442EC9">
        <w:rPr>
          <w:rFonts w:ascii="Times New Roman" w:hAnsi="Times New Roman"/>
        </w:rPr>
        <w:t xml:space="preserve">przedmiarze  w pozycji </w:t>
      </w:r>
      <w:r w:rsidR="00442EC9" w:rsidRPr="00442EC9">
        <w:rPr>
          <w:rFonts w:ascii="Times New Roman" w:hAnsi="Times New Roman"/>
        </w:rPr>
        <w:t>1 Roboty</w:t>
      </w:r>
      <w:r w:rsidR="00442EC9">
        <w:rPr>
          <w:rFonts w:ascii="Times New Roman" w:hAnsi="Times New Roman"/>
        </w:rPr>
        <w:t xml:space="preserve"> Rozbiórkowe i </w:t>
      </w:r>
      <w:r w:rsidR="00442EC9" w:rsidRPr="00442EC9">
        <w:rPr>
          <w:rFonts w:ascii="Times New Roman" w:hAnsi="Times New Roman"/>
        </w:rPr>
        <w:t xml:space="preserve">Wyburzeniowe </w:t>
      </w:r>
      <w:r w:rsidRPr="004177B8">
        <w:rPr>
          <w:rFonts w:ascii="Times New Roman" w:hAnsi="Times New Roman"/>
        </w:rPr>
        <w:t xml:space="preserve">będą wykonywane przez osoby zatrudnione na umowę o pracę w rozumieniu przepisów ustawy z dnia 26 czerwca 1974 </w:t>
      </w:r>
      <w:r w:rsidR="00BA7747" w:rsidRPr="004177B8">
        <w:rPr>
          <w:rFonts w:ascii="Times New Roman" w:hAnsi="Times New Roman"/>
        </w:rPr>
        <w:t>r. – Kodeks pracy (Dz. U. z 2018 r. poz. 917</w:t>
      </w:r>
      <w:r w:rsidRPr="004177B8">
        <w:rPr>
          <w:rFonts w:ascii="Times New Roman" w:hAnsi="Times New Roman"/>
        </w:rPr>
        <w:t xml:space="preserve"> ze. zm.) zgodnie z oświadczeniem, o którym mowa w ust. 2).</w:t>
      </w:r>
    </w:p>
    <w:p w:rsidR="00E86CDF" w:rsidRDefault="00E86CDF" w:rsidP="001D6BBA">
      <w:pPr>
        <w:numPr>
          <w:ilvl w:val="3"/>
          <w:numId w:val="33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86CDF" w:rsidRDefault="00E86CDF" w:rsidP="0097597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trakcie realizacji zamówienia zamawiający uprawniony jest do wykonywania czynności </w:t>
      </w:r>
      <w:r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>
        <w:rPr>
          <w:rFonts w:ascii="Times New Roman" w:hAnsi="Times New Roman"/>
        </w:rPr>
        <w:br/>
        <w:t xml:space="preserve">         wymogu zatrudnienia na podstawie umowy o pracę osób wykonujących wskazane w punkcie </w:t>
      </w:r>
      <w:r>
        <w:rPr>
          <w:rFonts w:ascii="Times New Roman" w:hAnsi="Times New Roman"/>
        </w:rPr>
        <w:br/>
        <w:t xml:space="preserve">       1 czynności .Zamawiający uprawniony jest w szczególności do: 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b)żądania wyjaśnień w przypadku wątpliwości w zakresie potwierdzenia spełniania ww.    </w:t>
      </w:r>
      <w:r>
        <w:rPr>
          <w:rFonts w:ascii="Times New Roman" w:hAnsi="Times New Roman"/>
        </w:rPr>
        <w:br/>
        <w:t xml:space="preserve">            wymogów,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c)przeprowadzania kontroli na miejscu wykonywania świadczenia</w:t>
      </w:r>
    </w:p>
    <w:p w:rsidR="0097597F" w:rsidRDefault="0097597F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4177B8" w:rsidRDefault="004177B8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 21 Procedury rozstrzygania sporów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publicznych (tekst </w:t>
      </w:r>
      <w:r w:rsidR="00901E84">
        <w:rPr>
          <w:sz w:val="22"/>
          <w:szCs w:val="22"/>
        </w:rPr>
        <w:t>jednolity Dz. U. z 2019 r. poz. 1843</w:t>
      </w:r>
      <w:r>
        <w:rPr>
          <w:sz w:val="22"/>
          <w:szCs w:val="22"/>
        </w:rPr>
        <w:t xml:space="preserve"> z</w:t>
      </w:r>
      <w:r w:rsidR="00F40864">
        <w:rPr>
          <w:sz w:val="22"/>
          <w:szCs w:val="22"/>
        </w:rPr>
        <w:t>e</w:t>
      </w:r>
      <w:r>
        <w:rPr>
          <w:sz w:val="22"/>
          <w:szCs w:val="22"/>
        </w:rPr>
        <w:t xml:space="preserve"> . zm.) oraz inne obowiązujące przepisy prawa.</w:t>
      </w:r>
    </w:p>
    <w:p w:rsidR="002E3729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razie ewentualnych sporów rozstrzygać je będzie Sąd Powszechny właściwy dla siedziby</w:t>
      </w:r>
      <w:r>
        <w:rPr>
          <w:sz w:val="22"/>
          <w:szCs w:val="22"/>
        </w:rPr>
        <w:br/>
        <w:t xml:space="preserve">         Zamawiającego</w:t>
      </w:r>
      <w:r>
        <w:rPr>
          <w:b/>
          <w:sz w:val="22"/>
          <w:szCs w:val="22"/>
        </w:rPr>
        <w:t>.</w:t>
      </w: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22 Cesja wierzytelności </w:t>
      </w:r>
    </w:p>
    <w:p w:rsidR="00E86CDF" w:rsidRDefault="00E86CDF" w:rsidP="00E86CDF">
      <w:pPr>
        <w:pStyle w:val="BodyTextIndent21"/>
        <w:spacing w:line="288" w:lineRule="auto"/>
        <w:jc w:val="center"/>
        <w:rPr>
          <w:bCs/>
          <w:sz w:val="22"/>
          <w:szCs w:val="22"/>
        </w:rPr>
      </w:pPr>
    </w:p>
    <w:p w:rsidR="00334CDC" w:rsidRPr="0097597F" w:rsidRDefault="00E86CDF" w:rsidP="00E86CDF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E86CDF" w:rsidRDefault="00E86CDF" w:rsidP="00E86CDF">
      <w:pPr>
        <w:pStyle w:val="BodyTextIndent21"/>
        <w:spacing w:line="288" w:lineRule="auto"/>
        <w:ind w:left="360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E86CDF" w:rsidRDefault="00E86CDF" w:rsidP="001D6BBA">
      <w:pPr>
        <w:pStyle w:val="Nagwek3"/>
        <w:numPr>
          <w:ilvl w:val="0"/>
          <w:numId w:val="36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901E84" w:rsidRDefault="00901E84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kosztorys ofertowy</w:t>
      </w:r>
    </w:p>
    <w:p w:rsidR="00E86CDF" w:rsidRDefault="00E86CDF" w:rsidP="00E86CDF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F40864">
      <w:pPr>
        <w:pStyle w:val="Akapitzlist10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="0097597F" w:rsidRPr="006B6C4D"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E86CDF" w:rsidRPr="00F40864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 będą podmioty, które na podstawie zawartych umów przetwarzają  dane osobowe w imieniu Administratora.</w:t>
      </w:r>
      <w:r w:rsidR="004177B8">
        <w:rPr>
          <w:sz w:val="22"/>
          <w:szCs w:val="22"/>
        </w:rPr>
        <w:t xml:space="preserve"> </w:t>
      </w:r>
      <w:r w:rsidRPr="00334CDC">
        <w:rPr>
          <w:sz w:val="22"/>
          <w:szCs w:val="22"/>
        </w:rPr>
        <w:t>Osoba, której dane dotyczą ma prawo do: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E86CDF" w:rsidRDefault="00E86CDF" w:rsidP="00F40864">
      <w:pPr>
        <w:pStyle w:val="Akapitzlist1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F40864" w:rsidRDefault="00F40864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B6957" w:rsidRDefault="00CB6957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97597F" w:rsidRDefault="0097597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E86CDF" w:rsidRP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sectPr w:rsidR="00E86CDF" w:rsidRPr="00E86CDF" w:rsidSect="006329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82" w:rsidRDefault="00922182" w:rsidP="0085352C">
      <w:pPr>
        <w:spacing w:after="0" w:line="240" w:lineRule="auto"/>
      </w:pPr>
      <w:r>
        <w:separator/>
      </w:r>
    </w:p>
  </w:endnote>
  <w:endnote w:type="continuationSeparator" w:id="0">
    <w:p w:rsidR="00922182" w:rsidRDefault="0092218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82" w:rsidRDefault="00922182" w:rsidP="0085352C">
      <w:pPr>
        <w:spacing w:after="0" w:line="240" w:lineRule="auto"/>
      </w:pPr>
      <w:r>
        <w:separator/>
      </w:r>
    </w:p>
  </w:footnote>
  <w:footnote w:type="continuationSeparator" w:id="0">
    <w:p w:rsidR="00922182" w:rsidRDefault="0092218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93" w:rsidRPr="0085352C" w:rsidRDefault="00AE1993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2778591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037E92">
      <w:rPr>
        <w:rFonts w:ascii="Times New Roman" w:hAnsi="Times New Roman"/>
        <w:sz w:val="24"/>
        <w:szCs w:val="24"/>
      </w:rPr>
      <w:t>.10</w:t>
    </w:r>
    <w:r>
      <w:rPr>
        <w:rFonts w:ascii="Times New Roman" w:hAnsi="Times New Roman"/>
        <w:sz w:val="24"/>
        <w:szCs w:val="24"/>
      </w:rPr>
      <w:t>.2020</w:t>
    </w:r>
    <w:r w:rsidRPr="0085352C">
      <w:rPr>
        <w:rFonts w:ascii="Times New Roman" w:hAnsi="Times New Roman"/>
        <w:sz w:val="24"/>
        <w:szCs w:val="24"/>
      </w:rPr>
      <w:t>.PZZ</w:t>
    </w:r>
    <w:r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A3AC7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6C28C65E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B"/>
    <w:multiLevelType w:val="multilevel"/>
    <w:tmpl w:val="9970F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8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9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2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3433E68"/>
    <w:multiLevelType w:val="hybridMultilevel"/>
    <w:tmpl w:val="66DA586A"/>
    <w:lvl w:ilvl="0" w:tplc="450EB47C">
      <w:start w:val="1"/>
      <w:numFmt w:val="lowerLetter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03CA1CBC"/>
    <w:multiLevelType w:val="hybridMultilevel"/>
    <w:tmpl w:val="4AA4C33C"/>
    <w:lvl w:ilvl="0" w:tplc="E6E0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31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23757CE1"/>
    <w:multiLevelType w:val="hybridMultilevel"/>
    <w:tmpl w:val="F3B03CB2"/>
    <w:lvl w:ilvl="0" w:tplc="CC1CD058">
      <w:start w:val="1"/>
      <w:numFmt w:val="lowerLetter"/>
      <w:lvlText w:val="%1)"/>
      <w:lvlJc w:val="left"/>
      <w:pPr>
        <w:ind w:left="225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70" w:hanging="360"/>
      </w:pPr>
    </w:lvl>
    <w:lvl w:ilvl="2" w:tplc="0415001B">
      <w:start w:val="1"/>
      <w:numFmt w:val="lowerRoman"/>
      <w:lvlText w:val="%3."/>
      <w:lvlJc w:val="right"/>
      <w:pPr>
        <w:ind w:left="3690" w:hanging="180"/>
      </w:pPr>
    </w:lvl>
    <w:lvl w:ilvl="3" w:tplc="0415000F">
      <w:start w:val="1"/>
      <w:numFmt w:val="decimal"/>
      <w:lvlText w:val="%4."/>
      <w:lvlJc w:val="left"/>
      <w:pPr>
        <w:ind w:left="4410" w:hanging="360"/>
      </w:pPr>
    </w:lvl>
    <w:lvl w:ilvl="4" w:tplc="04150019">
      <w:start w:val="1"/>
      <w:numFmt w:val="lowerLetter"/>
      <w:lvlText w:val="%5."/>
      <w:lvlJc w:val="left"/>
      <w:pPr>
        <w:ind w:left="5130" w:hanging="360"/>
      </w:pPr>
    </w:lvl>
    <w:lvl w:ilvl="5" w:tplc="0415001B">
      <w:start w:val="1"/>
      <w:numFmt w:val="lowerRoman"/>
      <w:lvlText w:val="%6."/>
      <w:lvlJc w:val="right"/>
      <w:pPr>
        <w:ind w:left="5850" w:hanging="180"/>
      </w:pPr>
    </w:lvl>
    <w:lvl w:ilvl="6" w:tplc="0415000F">
      <w:start w:val="1"/>
      <w:numFmt w:val="decimal"/>
      <w:lvlText w:val="%7."/>
      <w:lvlJc w:val="left"/>
      <w:pPr>
        <w:ind w:left="6570" w:hanging="360"/>
      </w:pPr>
    </w:lvl>
    <w:lvl w:ilvl="7" w:tplc="04150019">
      <w:start w:val="1"/>
      <w:numFmt w:val="lowerLetter"/>
      <w:lvlText w:val="%8."/>
      <w:lvlJc w:val="left"/>
      <w:pPr>
        <w:ind w:left="7290" w:hanging="360"/>
      </w:pPr>
    </w:lvl>
    <w:lvl w:ilvl="8" w:tplc="0415001B">
      <w:start w:val="1"/>
      <w:numFmt w:val="lowerRoman"/>
      <w:lvlText w:val="%9."/>
      <w:lvlJc w:val="right"/>
      <w:pPr>
        <w:ind w:left="8010" w:hanging="180"/>
      </w:pPr>
    </w:lvl>
  </w:abstractNum>
  <w:abstractNum w:abstractNumId="36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85559A"/>
    <w:multiLevelType w:val="hybridMultilevel"/>
    <w:tmpl w:val="661A8836"/>
    <w:lvl w:ilvl="0" w:tplc="E39A28E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33DA6847"/>
    <w:multiLevelType w:val="hybridMultilevel"/>
    <w:tmpl w:val="30B8646A"/>
    <w:lvl w:ilvl="0" w:tplc="0415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>
    <w:nsid w:val="38804434"/>
    <w:multiLevelType w:val="hybridMultilevel"/>
    <w:tmpl w:val="CD70DD8E"/>
    <w:lvl w:ilvl="0" w:tplc="4C9430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F7431E"/>
    <w:multiLevelType w:val="hybridMultilevel"/>
    <w:tmpl w:val="951CEF64"/>
    <w:lvl w:ilvl="0" w:tplc="69484C24">
      <w:start w:val="1"/>
      <w:numFmt w:val="lowerLetter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3C762D86"/>
    <w:multiLevelType w:val="hybridMultilevel"/>
    <w:tmpl w:val="9F42239A"/>
    <w:lvl w:ilvl="0" w:tplc="A44A2E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7600F0"/>
    <w:multiLevelType w:val="hybridMultilevel"/>
    <w:tmpl w:val="2F1008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5EE0371"/>
    <w:multiLevelType w:val="hybridMultilevel"/>
    <w:tmpl w:val="B28E7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4F29241D"/>
    <w:multiLevelType w:val="hybridMultilevel"/>
    <w:tmpl w:val="28B4C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>
    <w:nsid w:val="67CE0406"/>
    <w:multiLevelType w:val="multilevel"/>
    <w:tmpl w:val="A262039E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>
    <w:nsid w:val="6FB11EC3"/>
    <w:multiLevelType w:val="hybridMultilevel"/>
    <w:tmpl w:val="E1C02224"/>
    <w:lvl w:ilvl="0" w:tplc="04150017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C5E01"/>
    <w:multiLevelType w:val="hybridMultilevel"/>
    <w:tmpl w:val="AF1670D0"/>
    <w:lvl w:ilvl="0" w:tplc="3F4CD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401646"/>
    <w:multiLevelType w:val="hybridMultilevel"/>
    <w:tmpl w:val="6D30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631874"/>
    <w:multiLevelType w:val="hybridMultilevel"/>
    <w:tmpl w:val="DD467D26"/>
    <w:lvl w:ilvl="0" w:tplc="81D66DD6">
      <w:start w:val="2"/>
      <w:numFmt w:val="lowerLetter"/>
      <w:lvlText w:val="%1)"/>
      <w:lvlJc w:val="left"/>
      <w:pPr>
        <w:ind w:left="22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9"/>
  </w:num>
  <w:num w:numId="44">
    <w:abstractNumId w:val="37"/>
  </w:num>
  <w:num w:numId="45">
    <w:abstractNumId w:val="53"/>
  </w:num>
  <w:num w:numId="46">
    <w:abstractNumId w:val="42"/>
  </w:num>
  <w:num w:numId="47">
    <w:abstractNumId w:val="28"/>
  </w:num>
  <w:num w:numId="48">
    <w:abstractNumId w:val="51"/>
  </w:num>
  <w:num w:numId="49">
    <w:abstractNumId w:val="46"/>
  </w:num>
  <w:num w:numId="50">
    <w:abstractNumId w:val="44"/>
  </w:num>
  <w:num w:numId="51">
    <w:abstractNumId w:val="43"/>
  </w:num>
  <w:num w:numId="52">
    <w:abstractNumId w:val="48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212C"/>
    <w:rsid w:val="00003096"/>
    <w:rsid w:val="0001028F"/>
    <w:rsid w:val="000116BE"/>
    <w:rsid w:val="000167A7"/>
    <w:rsid w:val="000257F3"/>
    <w:rsid w:val="00027F0B"/>
    <w:rsid w:val="000334C2"/>
    <w:rsid w:val="000346B0"/>
    <w:rsid w:val="00034F9C"/>
    <w:rsid w:val="00037E92"/>
    <w:rsid w:val="000403A7"/>
    <w:rsid w:val="00041D41"/>
    <w:rsid w:val="0006099C"/>
    <w:rsid w:val="000858AC"/>
    <w:rsid w:val="000922C5"/>
    <w:rsid w:val="0009654D"/>
    <w:rsid w:val="000A4FFD"/>
    <w:rsid w:val="000C381A"/>
    <w:rsid w:val="000D5B31"/>
    <w:rsid w:val="00101F54"/>
    <w:rsid w:val="001059D9"/>
    <w:rsid w:val="0011059F"/>
    <w:rsid w:val="0011207D"/>
    <w:rsid w:val="00131273"/>
    <w:rsid w:val="0014030D"/>
    <w:rsid w:val="00150956"/>
    <w:rsid w:val="001556CD"/>
    <w:rsid w:val="001706DF"/>
    <w:rsid w:val="001712EE"/>
    <w:rsid w:val="00190725"/>
    <w:rsid w:val="00197298"/>
    <w:rsid w:val="001B5E8A"/>
    <w:rsid w:val="001C45AC"/>
    <w:rsid w:val="001D6BBA"/>
    <w:rsid w:val="001E3A2C"/>
    <w:rsid w:val="001F321D"/>
    <w:rsid w:val="00225D64"/>
    <w:rsid w:val="00265E9F"/>
    <w:rsid w:val="002710A2"/>
    <w:rsid w:val="00274E28"/>
    <w:rsid w:val="00295759"/>
    <w:rsid w:val="002961A5"/>
    <w:rsid w:val="002A4604"/>
    <w:rsid w:val="002B66E4"/>
    <w:rsid w:val="002C197B"/>
    <w:rsid w:val="002C4A67"/>
    <w:rsid w:val="002C534C"/>
    <w:rsid w:val="002D377A"/>
    <w:rsid w:val="002D41CB"/>
    <w:rsid w:val="002D7085"/>
    <w:rsid w:val="002E1B8E"/>
    <w:rsid w:val="002E3729"/>
    <w:rsid w:val="00303537"/>
    <w:rsid w:val="00327593"/>
    <w:rsid w:val="0033335A"/>
    <w:rsid w:val="00334CDC"/>
    <w:rsid w:val="00346352"/>
    <w:rsid w:val="00364870"/>
    <w:rsid w:val="00367B1A"/>
    <w:rsid w:val="00370C78"/>
    <w:rsid w:val="00371054"/>
    <w:rsid w:val="00377B4A"/>
    <w:rsid w:val="0038004D"/>
    <w:rsid w:val="00385972"/>
    <w:rsid w:val="003942A8"/>
    <w:rsid w:val="003A0D8B"/>
    <w:rsid w:val="003A4A3A"/>
    <w:rsid w:val="003D1ED0"/>
    <w:rsid w:val="003F1813"/>
    <w:rsid w:val="003F3178"/>
    <w:rsid w:val="003F4ED8"/>
    <w:rsid w:val="003F5195"/>
    <w:rsid w:val="004177B8"/>
    <w:rsid w:val="00422CBD"/>
    <w:rsid w:val="0043068D"/>
    <w:rsid w:val="00432FDA"/>
    <w:rsid w:val="00442EC9"/>
    <w:rsid w:val="0044352B"/>
    <w:rsid w:val="00443CCB"/>
    <w:rsid w:val="00454F2C"/>
    <w:rsid w:val="00460A2E"/>
    <w:rsid w:val="00464440"/>
    <w:rsid w:val="004847D0"/>
    <w:rsid w:val="004950D3"/>
    <w:rsid w:val="0049521E"/>
    <w:rsid w:val="004A291C"/>
    <w:rsid w:val="004B2A99"/>
    <w:rsid w:val="004C49FC"/>
    <w:rsid w:val="004C72DD"/>
    <w:rsid w:val="004D5480"/>
    <w:rsid w:val="004E2D4A"/>
    <w:rsid w:val="004F40B0"/>
    <w:rsid w:val="00505D40"/>
    <w:rsid w:val="00525488"/>
    <w:rsid w:val="005354A9"/>
    <w:rsid w:val="0054038F"/>
    <w:rsid w:val="00542AC2"/>
    <w:rsid w:val="0054504F"/>
    <w:rsid w:val="00551F63"/>
    <w:rsid w:val="0057614F"/>
    <w:rsid w:val="0057732A"/>
    <w:rsid w:val="00585D4C"/>
    <w:rsid w:val="00590DAD"/>
    <w:rsid w:val="005A30EC"/>
    <w:rsid w:val="005D3EF6"/>
    <w:rsid w:val="005D62A6"/>
    <w:rsid w:val="005E7070"/>
    <w:rsid w:val="005E72BB"/>
    <w:rsid w:val="005F0C52"/>
    <w:rsid w:val="005F40DD"/>
    <w:rsid w:val="00604C90"/>
    <w:rsid w:val="00612037"/>
    <w:rsid w:val="00621FA8"/>
    <w:rsid w:val="00625F25"/>
    <w:rsid w:val="006329A0"/>
    <w:rsid w:val="0067413E"/>
    <w:rsid w:val="0068047E"/>
    <w:rsid w:val="00683324"/>
    <w:rsid w:val="0069256E"/>
    <w:rsid w:val="00694379"/>
    <w:rsid w:val="006A1852"/>
    <w:rsid w:val="006A40B8"/>
    <w:rsid w:val="006A658D"/>
    <w:rsid w:val="006B08EF"/>
    <w:rsid w:val="006B2C71"/>
    <w:rsid w:val="006B69BB"/>
    <w:rsid w:val="006B73B6"/>
    <w:rsid w:val="006C7DA6"/>
    <w:rsid w:val="006E29C5"/>
    <w:rsid w:val="006F428B"/>
    <w:rsid w:val="0071249D"/>
    <w:rsid w:val="00725529"/>
    <w:rsid w:val="00727765"/>
    <w:rsid w:val="00727DD3"/>
    <w:rsid w:val="007437D0"/>
    <w:rsid w:val="007503F4"/>
    <w:rsid w:val="00752642"/>
    <w:rsid w:val="00754CE3"/>
    <w:rsid w:val="007570CC"/>
    <w:rsid w:val="00777096"/>
    <w:rsid w:val="007B3BE9"/>
    <w:rsid w:val="007B7BF4"/>
    <w:rsid w:val="007B7EF1"/>
    <w:rsid w:val="007C0019"/>
    <w:rsid w:val="007E5A63"/>
    <w:rsid w:val="007E6FFA"/>
    <w:rsid w:val="007F6F08"/>
    <w:rsid w:val="00801D6E"/>
    <w:rsid w:val="00805F36"/>
    <w:rsid w:val="00806078"/>
    <w:rsid w:val="0081546C"/>
    <w:rsid w:val="00816BBB"/>
    <w:rsid w:val="00817F2C"/>
    <w:rsid w:val="0082741E"/>
    <w:rsid w:val="00834D37"/>
    <w:rsid w:val="00850229"/>
    <w:rsid w:val="0085352C"/>
    <w:rsid w:val="008732F5"/>
    <w:rsid w:val="00895474"/>
    <w:rsid w:val="008A30F1"/>
    <w:rsid w:val="008A399C"/>
    <w:rsid w:val="008A7F6B"/>
    <w:rsid w:val="008C3E0A"/>
    <w:rsid w:val="008C5527"/>
    <w:rsid w:val="008D258E"/>
    <w:rsid w:val="008D71BF"/>
    <w:rsid w:val="008E03D0"/>
    <w:rsid w:val="008E2844"/>
    <w:rsid w:val="00901E84"/>
    <w:rsid w:val="00913344"/>
    <w:rsid w:val="009205F2"/>
    <w:rsid w:val="00922182"/>
    <w:rsid w:val="00930056"/>
    <w:rsid w:val="00931A0A"/>
    <w:rsid w:val="00935E33"/>
    <w:rsid w:val="00940591"/>
    <w:rsid w:val="009428AA"/>
    <w:rsid w:val="00942F33"/>
    <w:rsid w:val="00950963"/>
    <w:rsid w:val="009514FF"/>
    <w:rsid w:val="00961B59"/>
    <w:rsid w:val="00962128"/>
    <w:rsid w:val="009730E9"/>
    <w:rsid w:val="0097597F"/>
    <w:rsid w:val="00975DFB"/>
    <w:rsid w:val="00976106"/>
    <w:rsid w:val="00993D56"/>
    <w:rsid w:val="009966F7"/>
    <w:rsid w:val="00997D5E"/>
    <w:rsid w:val="009D7ECA"/>
    <w:rsid w:val="009E436A"/>
    <w:rsid w:val="009F3588"/>
    <w:rsid w:val="00A02625"/>
    <w:rsid w:val="00A10244"/>
    <w:rsid w:val="00A112A8"/>
    <w:rsid w:val="00A12D05"/>
    <w:rsid w:val="00A14A6D"/>
    <w:rsid w:val="00A32C29"/>
    <w:rsid w:val="00A3412F"/>
    <w:rsid w:val="00A50856"/>
    <w:rsid w:val="00A52017"/>
    <w:rsid w:val="00A57E7E"/>
    <w:rsid w:val="00A65A0F"/>
    <w:rsid w:val="00A65C7A"/>
    <w:rsid w:val="00A721D6"/>
    <w:rsid w:val="00A7441F"/>
    <w:rsid w:val="00A81601"/>
    <w:rsid w:val="00A970F7"/>
    <w:rsid w:val="00AA049F"/>
    <w:rsid w:val="00AA1ADE"/>
    <w:rsid w:val="00AA4740"/>
    <w:rsid w:val="00AC2D54"/>
    <w:rsid w:val="00AC692B"/>
    <w:rsid w:val="00AC7C8C"/>
    <w:rsid w:val="00AE0746"/>
    <w:rsid w:val="00AE0E71"/>
    <w:rsid w:val="00AE1993"/>
    <w:rsid w:val="00AF151F"/>
    <w:rsid w:val="00AF1CC1"/>
    <w:rsid w:val="00AF7402"/>
    <w:rsid w:val="00B04A53"/>
    <w:rsid w:val="00B13317"/>
    <w:rsid w:val="00B13E35"/>
    <w:rsid w:val="00B30E08"/>
    <w:rsid w:val="00B50AF7"/>
    <w:rsid w:val="00B56187"/>
    <w:rsid w:val="00B616B2"/>
    <w:rsid w:val="00B735A9"/>
    <w:rsid w:val="00B83D9F"/>
    <w:rsid w:val="00B911E1"/>
    <w:rsid w:val="00B94949"/>
    <w:rsid w:val="00B9674C"/>
    <w:rsid w:val="00B977E3"/>
    <w:rsid w:val="00B97CBB"/>
    <w:rsid w:val="00BA68AA"/>
    <w:rsid w:val="00BA7747"/>
    <w:rsid w:val="00BB04B7"/>
    <w:rsid w:val="00BB235B"/>
    <w:rsid w:val="00BC34FF"/>
    <w:rsid w:val="00BC4B1F"/>
    <w:rsid w:val="00BD323F"/>
    <w:rsid w:val="00C10D94"/>
    <w:rsid w:val="00C35F3D"/>
    <w:rsid w:val="00C362C4"/>
    <w:rsid w:val="00C54165"/>
    <w:rsid w:val="00C66951"/>
    <w:rsid w:val="00C803F6"/>
    <w:rsid w:val="00C902A2"/>
    <w:rsid w:val="00C96263"/>
    <w:rsid w:val="00CA5968"/>
    <w:rsid w:val="00CB6957"/>
    <w:rsid w:val="00CC3622"/>
    <w:rsid w:val="00CC4145"/>
    <w:rsid w:val="00CC4A7A"/>
    <w:rsid w:val="00CC7580"/>
    <w:rsid w:val="00CD3437"/>
    <w:rsid w:val="00CD390C"/>
    <w:rsid w:val="00CE4B9B"/>
    <w:rsid w:val="00D062CE"/>
    <w:rsid w:val="00D06465"/>
    <w:rsid w:val="00D07F0D"/>
    <w:rsid w:val="00D16B1D"/>
    <w:rsid w:val="00D17078"/>
    <w:rsid w:val="00D21456"/>
    <w:rsid w:val="00D34DDD"/>
    <w:rsid w:val="00D45A23"/>
    <w:rsid w:val="00D515C7"/>
    <w:rsid w:val="00D5270C"/>
    <w:rsid w:val="00D715BC"/>
    <w:rsid w:val="00D7565F"/>
    <w:rsid w:val="00D860C3"/>
    <w:rsid w:val="00D923F5"/>
    <w:rsid w:val="00D934D9"/>
    <w:rsid w:val="00DB1B67"/>
    <w:rsid w:val="00DB4661"/>
    <w:rsid w:val="00DC2715"/>
    <w:rsid w:val="00DC28DB"/>
    <w:rsid w:val="00DE0D39"/>
    <w:rsid w:val="00DE73A6"/>
    <w:rsid w:val="00DF6DF5"/>
    <w:rsid w:val="00DF6F06"/>
    <w:rsid w:val="00E03E05"/>
    <w:rsid w:val="00E14F04"/>
    <w:rsid w:val="00E24BE8"/>
    <w:rsid w:val="00E35264"/>
    <w:rsid w:val="00E428F6"/>
    <w:rsid w:val="00E444F5"/>
    <w:rsid w:val="00E463B0"/>
    <w:rsid w:val="00E51E97"/>
    <w:rsid w:val="00E66CD2"/>
    <w:rsid w:val="00E82B0E"/>
    <w:rsid w:val="00E836D0"/>
    <w:rsid w:val="00E86CDF"/>
    <w:rsid w:val="00E90F5D"/>
    <w:rsid w:val="00E929C8"/>
    <w:rsid w:val="00E93E73"/>
    <w:rsid w:val="00E93ECB"/>
    <w:rsid w:val="00EA107C"/>
    <w:rsid w:val="00EA2CEC"/>
    <w:rsid w:val="00EA5BC8"/>
    <w:rsid w:val="00EA759A"/>
    <w:rsid w:val="00EB1AEE"/>
    <w:rsid w:val="00EB1C3E"/>
    <w:rsid w:val="00EB64E4"/>
    <w:rsid w:val="00EC0E06"/>
    <w:rsid w:val="00EC3451"/>
    <w:rsid w:val="00EE55CF"/>
    <w:rsid w:val="00EF3EA3"/>
    <w:rsid w:val="00F05AE3"/>
    <w:rsid w:val="00F16D10"/>
    <w:rsid w:val="00F17D26"/>
    <w:rsid w:val="00F20B0F"/>
    <w:rsid w:val="00F24D66"/>
    <w:rsid w:val="00F277BF"/>
    <w:rsid w:val="00F27C40"/>
    <w:rsid w:val="00F31F01"/>
    <w:rsid w:val="00F35CFF"/>
    <w:rsid w:val="00F40864"/>
    <w:rsid w:val="00F44184"/>
    <w:rsid w:val="00F44727"/>
    <w:rsid w:val="00F60AE0"/>
    <w:rsid w:val="00F723C4"/>
    <w:rsid w:val="00F733F0"/>
    <w:rsid w:val="00F94BF4"/>
    <w:rsid w:val="00F963BA"/>
    <w:rsid w:val="00F97E5C"/>
    <w:rsid w:val="00F97FF1"/>
    <w:rsid w:val="00FA0F1A"/>
    <w:rsid w:val="00FB5BD9"/>
    <w:rsid w:val="00FC3144"/>
    <w:rsid w:val="00FD0EB1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6F52-093F-400F-A0BB-967381C3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8026</Words>
  <Characters>48159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14</cp:revision>
  <cp:lastPrinted>2020-06-04T10:23:00Z</cp:lastPrinted>
  <dcterms:created xsi:type="dcterms:W3CDTF">2020-06-01T10:49:00Z</dcterms:created>
  <dcterms:modified xsi:type="dcterms:W3CDTF">2020-06-04T10:23:00Z</dcterms:modified>
</cp:coreProperties>
</file>