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8EE5" w14:textId="450D476A" w:rsidR="00112BA2" w:rsidRDefault="00112BA2" w:rsidP="00B97AE2">
      <w:pPr>
        <w:rPr>
          <w:b/>
        </w:rPr>
      </w:pPr>
    </w:p>
    <w:p w14:paraId="0E3DAD98" w14:textId="2FA2EA7A" w:rsidR="00112BA2" w:rsidRDefault="0076176F" w:rsidP="00C869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EE29FC" wp14:editId="0E1DFDEB">
            <wp:extent cx="621220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C7BF1" w14:textId="77777777" w:rsidR="00112BA2" w:rsidRDefault="00112BA2" w:rsidP="00C86991">
      <w:pPr>
        <w:jc w:val="center"/>
        <w:rPr>
          <w:b/>
        </w:rPr>
      </w:pPr>
    </w:p>
    <w:p w14:paraId="4D8C826F" w14:textId="77777777" w:rsidR="00E72138" w:rsidRDefault="00E72138" w:rsidP="00C86991">
      <w:pPr>
        <w:jc w:val="center"/>
        <w:rPr>
          <w:b/>
        </w:rPr>
      </w:pPr>
    </w:p>
    <w:p w14:paraId="25A821D5" w14:textId="60D23844" w:rsidR="00C86991" w:rsidRDefault="00C86991" w:rsidP="00C86991">
      <w:pPr>
        <w:jc w:val="center"/>
        <w:rPr>
          <w:b/>
        </w:rPr>
      </w:pPr>
      <w:r w:rsidRPr="00420D3C">
        <w:rPr>
          <w:b/>
        </w:rPr>
        <w:t xml:space="preserve">U M O W A  </w:t>
      </w:r>
      <w:r w:rsidR="00016929" w:rsidRPr="00420D3C">
        <w:rPr>
          <w:b/>
        </w:rPr>
        <w:t xml:space="preserve">NR </w:t>
      </w:r>
      <w:r w:rsidR="00F92ABB">
        <w:rPr>
          <w:b/>
        </w:rPr>
        <w:t xml:space="preserve"> </w:t>
      </w:r>
      <w:r w:rsidR="00F97AA3">
        <w:rPr>
          <w:b/>
        </w:rPr>
        <w:t xml:space="preserve"> </w:t>
      </w:r>
      <w:r w:rsidR="00B97AE2">
        <w:rPr>
          <w:b/>
        </w:rPr>
        <w:t xml:space="preserve">  </w:t>
      </w:r>
      <w:r w:rsidR="00F97AA3">
        <w:rPr>
          <w:b/>
        </w:rPr>
        <w:t xml:space="preserve"> </w:t>
      </w:r>
      <w:r w:rsidR="004D2241">
        <w:rPr>
          <w:b/>
        </w:rPr>
        <w:t xml:space="preserve"> </w:t>
      </w:r>
      <w:r w:rsidR="00B4634F">
        <w:rPr>
          <w:b/>
        </w:rPr>
        <w:t>/ 2020</w:t>
      </w:r>
    </w:p>
    <w:p w14:paraId="2E030093" w14:textId="77777777" w:rsidR="00E738DF" w:rsidRDefault="00E738DF" w:rsidP="00665C77">
      <w:pPr>
        <w:jc w:val="both"/>
      </w:pPr>
    </w:p>
    <w:p w14:paraId="644CBD9D" w14:textId="77777777" w:rsidR="00C57339" w:rsidRDefault="00C57339" w:rsidP="00665C77">
      <w:pPr>
        <w:jc w:val="both"/>
      </w:pPr>
    </w:p>
    <w:p w14:paraId="3E93CB14" w14:textId="77777777" w:rsidR="00110519" w:rsidRDefault="00110519" w:rsidP="00665C77">
      <w:pPr>
        <w:jc w:val="both"/>
      </w:pPr>
      <w:r w:rsidRPr="00110519">
        <w:t xml:space="preserve">na Wykonanie kompletnej wielobranżowej dokumentacji projektowej zagospodarowania terenu pod budowę miasteczka rowerowego  oraz projektu Altany z grillem murowanym </w:t>
      </w:r>
    </w:p>
    <w:p w14:paraId="0C47A1B0" w14:textId="46E2A5D1" w:rsidR="00C86991" w:rsidRPr="00420D3C" w:rsidRDefault="00110519" w:rsidP="00665C77">
      <w:pPr>
        <w:jc w:val="both"/>
      </w:pPr>
      <w:r w:rsidRPr="00110519">
        <w:t xml:space="preserve">w </w:t>
      </w:r>
      <w:proofErr w:type="spellStart"/>
      <w:r w:rsidRPr="00110519">
        <w:t>msc</w:t>
      </w:r>
      <w:proofErr w:type="spellEnd"/>
      <w:r w:rsidRPr="00110519">
        <w:t>. Zagnańsk, w ramach projektu pn. „Rewitalizacja Zagnańska szansą na rozwój” złożonego do Osi priorytetowej VI „Rozwój miast” do Działania 6.5 „Rewitalizacja obszarów miejskich i wiejskich” Regionalnego Programu Operacyjnego Województwa Świętokrzyskiego na lata 2014 -2020.</w:t>
      </w:r>
      <w:r w:rsidR="00C86991" w:rsidRPr="00420D3C">
        <w:t xml:space="preserve">                                    </w:t>
      </w:r>
      <w:r w:rsidR="002D5E38">
        <w:t xml:space="preserve">                               </w:t>
      </w:r>
      <w:r w:rsidR="00C86991" w:rsidRPr="00420D3C">
        <w:t xml:space="preserve">                 </w:t>
      </w:r>
    </w:p>
    <w:p w14:paraId="67D53913" w14:textId="77777777" w:rsidR="00665C77" w:rsidRDefault="00665C77" w:rsidP="00C86991">
      <w:pPr>
        <w:jc w:val="both"/>
      </w:pPr>
    </w:p>
    <w:p w14:paraId="3312A17F" w14:textId="746C20B8" w:rsidR="00C86991" w:rsidRDefault="00C86991" w:rsidP="00C86991">
      <w:pPr>
        <w:jc w:val="both"/>
      </w:pPr>
      <w:r w:rsidRPr="00420D3C">
        <w:t xml:space="preserve">zawarta w dniu </w:t>
      </w:r>
      <w:r w:rsidR="00575022" w:rsidRPr="00420D3C">
        <w:t xml:space="preserve"> </w:t>
      </w:r>
      <w:r w:rsidR="00472E6B">
        <w:t xml:space="preserve">      </w:t>
      </w:r>
      <w:r w:rsidR="00B97AE2">
        <w:t xml:space="preserve"> </w:t>
      </w:r>
      <w:r w:rsidR="00F92ABB">
        <w:t xml:space="preserve"> 2020</w:t>
      </w:r>
      <w:r w:rsidR="004D2241">
        <w:t xml:space="preserve"> r.</w:t>
      </w:r>
      <w:r w:rsidR="00F67A9C" w:rsidRPr="00420D3C">
        <w:t xml:space="preserve"> </w:t>
      </w:r>
      <w:r w:rsidR="00247FB7" w:rsidRPr="00420D3C">
        <w:t>pomiędzy:</w:t>
      </w:r>
    </w:p>
    <w:p w14:paraId="79FB6EDB" w14:textId="77777777" w:rsidR="00665C77" w:rsidRPr="00420D3C" w:rsidRDefault="00665C77" w:rsidP="00C86991">
      <w:pPr>
        <w:jc w:val="both"/>
        <w:rPr>
          <w:bCs/>
          <w:iCs/>
        </w:rPr>
      </w:pPr>
    </w:p>
    <w:p w14:paraId="6CCA66B1" w14:textId="2BF381E0" w:rsidR="00247FB7" w:rsidRPr="00420D3C" w:rsidRDefault="00247FB7" w:rsidP="00247FB7">
      <w:pPr>
        <w:pStyle w:val="Stand1"/>
        <w:jc w:val="both"/>
        <w:rPr>
          <w:b/>
          <w:szCs w:val="24"/>
        </w:rPr>
      </w:pPr>
      <w:r w:rsidRPr="00420D3C">
        <w:rPr>
          <w:b/>
          <w:szCs w:val="24"/>
        </w:rPr>
        <w:t xml:space="preserve">Gminą </w:t>
      </w:r>
      <w:r w:rsidR="00B5054A">
        <w:rPr>
          <w:b/>
          <w:szCs w:val="24"/>
        </w:rPr>
        <w:t xml:space="preserve">Zagnańsk, ul. Spacerowa 8,   26 – </w:t>
      </w:r>
      <w:r w:rsidRPr="00420D3C">
        <w:rPr>
          <w:b/>
          <w:szCs w:val="24"/>
        </w:rPr>
        <w:t xml:space="preserve">050 Zagnańsk </w:t>
      </w:r>
    </w:p>
    <w:p w14:paraId="2BD2812C" w14:textId="2D2C1F81" w:rsidR="00500E18" w:rsidRPr="00420D3C" w:rsidRDefault="004D2241" w:rsidP="00247FB7">
      <w:pPr>
        <w:pStyle w:val="Stand1"/>
        <w:jc w:val="both"/>
        <w:rPr>
          <w:b/>
          <w:szCs w:val="24"/>
        </w:rPr>
      </w:pPr>
      <w:r>
        <w:rPr>
          <w:b/>
          <w:szCs w:val="24"/>
        </w:rPr>
        <w:t xml:space="preserve">REGON </w:t>
      </w:r>
      <w:r w:rsidR="00500E18" w:rsidRPr="00420D3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500E18" w:rsidRPr="00420D3C">
        <w:rPr>
          <w:b/>
          <w:szCs w:val="24"/>
        </w:rPr>
        <w:t>291010866</w:t>
      </w:r>
      <w:r>
        <w:rPr>
          <w:b/>
          <w:szCs w:val="24"/>
        </w:rPr>
        <w:t xml:space="preserve">    </w:t>
      </w:r>
      <w:r w:rsidR="00500E18" w:rsidRPr="00420D3C">
        <w:rPr>
          <w:b/>
          <w:szCs w:val="24"/>
        </w:rPr>
        <w:t xml:space="preserve"> NIP </w:t>
      </w:r>
      <w:r>
        <w:rPr>
          <w:b/>
          <w:szCs w:val="24"/>
        </w:rPr>
        <w:t xml:space="preserve">   </w:t>
      </w:r>
      <w:r w:rsidR="00500E18" w:rsidRPr="00420D3C">
        <w:rPr>
          <w:b/>
          <w:szCs w:val="24"/>
        </w:rPr>
        <w:t>9591671296</w:t>
      </w:r>
    </w:p>
    <w:p w14:paraId="45B24BFA" w14:textId="77777777" w:rsidR="00247FB7" w:rsidRPr="00420D3C" w:rsidRDefault="00247FB7" w:rsidP="00247FB7">
      <w:pPr>
        <w:pStyle w:val="Stand1"/>
        <w:jc w:val="both"/>
        <w:rPr>
          <w:szCs w:val="24"/>
        </w:rPr>
      </w:pPr>
      <w:r w:rsidRPr="00420D3C">
        <w:rPr>
          <w:szCs w:val="24"/>
        </w:rPr>
        <w:t xml:space="preserve">reprezentowaną przez: </w:t>
      </w:r>
      <w:r w:rsidR="0043026C" w:rsidRPr="00C57339">
        <w:rPr>
          <w:szCs w:val="24"/>
        </w:rPr>
        <w:t>Wojciech</w:t>
      </w:r>
      <w:r w:rsidR="00500E18" w:rsidRPr="00C57339">
        <w:rPr>
          <w:szCs w:val="24"/>
        </w:rPr>
        <w:t>a</w:t>
      </w:r>
      <w:r w:rsidR="0043026C" w:rsidRPr="00C57339">
        <w:rPr>
          <w:szCs w:val="24"/>
        </w:rPr>
        <w:t xml:space="preserve"> Ślefarski</w:t>
      </w:r>
      <w:r w:rsidR="00C56948" w:rsidRPr="00C57339">
        <w:rPr>
          <w:szCs w:val="24"/>
        </w:rPr>
        <w:t>ego</w:t>
      </w:r>
      <w:r w:rsidRPr="00420D3C">
        <w:rPr>
          <w:szCs w:val="24"/>
        </w:rPr>
        <w:t xml:space="preserve"> – Wójt</w:t>
      </w:r>
      <w:r w:rsidR="00C56948" w:rsidRPr="00420D3C">
        <w:rPr>
          <w:szCs w:val="24"/>
        </w:rPr>
        <w:t>a</w:t>
      </w:r>
      <w:r w:rsidRPr="00420D3C">
        <w:rPr>
          <w:szCs w:val="24"/>
        </w:rPr>
        <w:t xml:space="preserve"> Gminy Zagnańsk </w:t>
      </w:r>
    </w:p>
    <w:p w14:paraId="64198B3D" w14:textId="77777777" w:rsidR="00247FB7" w:rsidRPr="00420D3C" w:rsidRDefault="00247FB7" w:rsidP="00247FB7">
      <w:pPr>
        <w:pStyle w:val="Stand1"/>
        <w:jc w:val="both"/>
        <w:rPr>
          <w:szCs w:val="24"/>
        </w:rPr>
      </w:pPr>
      <w:r w:rsidRPr="00420D3C">
        <w:rPr>
          <w:szCs w:val="24"/>
        </w:rPr>
        <w:t>przy kontrasygnacie:</w:t>
      </w:r>
      <w:r w:rsidR="00F862BD">
        <w:rPr>
          <w:szCs w:val="24"/>
        </w:rPr>
        <w:t xml:space="preserve"> Anny Nadolnik</w:t>
      </w:r>
      <w:r w:rsidR="008A2283" w:rsidRPr="00420D3C">
        <w:rPr>
          <w:szCs w:val="24"/>
        </w:rPr>
        <w:t xml:space="preserve"> </w:t>
      </w:r>
      <w:r w:rsidRPr="00420D3C">
        <w:rPr>
          <w:szCs w:val="24"/>
        </w:rPr>
        <w:t>-  Skarbnik</w:t>
      </w:r>
      <w:r w:rsidR="00C56948" w:rsidRPr="00420D3C">
        <w:rPr>
          <w:szCs w:val="24"/>
        </w:rPr>
        <w:t>a</w:t>
      </w:r>
      <w:r w:rsidRPr="00420D3C">
        <w:rPr>
          <w:szCs w:val="24"/>
        </w:rPr>
        <w:t xml:space="preserve"> Gminy Zagnańsk</w:t>
      </w:r>
    </w:p>
    <w:p w14:paraId="42FF7FB2" w14:textId="77777777" w:rsidR="00247FB7" w:rsidRPr="00420D3C" w:rsidRDefault="00247FB7" w:rsidP="00247FB7">
      <w:pPr>
        <w:pStyle w:val="Stand1"/>
        <w:jc w:val="both"/>
        <w:rPr>
          <w:szCs w:val="24"/>
        </w:rPr>
      </w:pPr>
      <w:r w:rsidRPr="00420D3C">
        <w:rPr>
          <w:szCs w:val="24"/>
        </w:rPr>
        <w:t>zwaną dalej „Zamawiającym”</w:t>
      </w:r>
    </w:p>
    <w:p w14:paraId="5ED2B604" w14:textId="77777777" w:rsidR="00247FB7" w:rsidRPr="00420D3C" w:rsidRDefault="00247FB7" w:rsidP="00247FB7">
      <w:pPr>
        <w:pStyle w:val="Stand1"/>
        <w:jc w:val="both"/>
        <w:rPr>
          <w:szCs w:val="24"/>
        </w:rPr>
      </w:pPr>
      <w:r w:rsidRPr="00420D3C">
        <w:rPr>
          <w:szCs w:val="24"/>
        </w:rPr>
        <w:t>a:</w:t>
      </w:r>
    </w:p>
    <w:p w14:paraId="1686C298" w14:textId="77777777" w:rsidR="0076176F" w:rsidRDefault="0076176F" w:rsidP="00C33EB3">
      <w:pPr>
        <w:pStyle w:val="Stand1"/>
        <w:jc w:val="both"/>
        <w:rPr>
          <w:b/>
        </w:rPr>
      </w:pPr>
    </w:p>
    <w:p w14:paraId="4AE3EF73" w14:textId="77777777" w:rsidR="0076176F" w:rsidRDefault="0076176F" w:rsidP="00C33EB3">
      <w:pPr>
        <w:pStyle w:val="Stand1"/>
        <w:jc w:val="both"/>
        <w:rPr>
          <w:b/>
        </w:rPr>
      </w:pPr>
    </w:p>
    <w:p w14:paraId="0440B226" w14:textId="03A424E3" w:rsidR="00C86991" w:rsidRPr="00C33EB3" w:rsidRDefault="00B5054A" w:rsidP="00C33EB3">
      <w:pPr>
        <w:pStyle w:val="Stand1"/>
        <w:jc w:val="both"/>
        <w:rPr>
          <w:b/>
        </w:rPr>
      </w:pPr>
      <w:r>
        <w:rPr>
          <w:szCs w:val="24"/>
        </w:rPr>
        <w:t>r</w:t>
      </w:r>
      <w:r w:rsidR="008561BD" w:rsidRPr="00E877C9">
        <w:rPr>
          <w:szCs w:val="24"/>
        </w:rPr>
        <w:t>eprezentowan</w:t>
      </w:r>
      <w:r>
        <w:rPr>
          <w:szCs w:val="24"/>
        </w:rPr>
        <w:t>ym</w:t>
      </w:r>
      <w:r w:rsidR="00247FB7" w:rsidRPr="00E877C9">
        <w:rPr>
          <w:szCs w:val="24"/>
        </w:rPr>
        <w:t xml:space="preserve"> przez:</w:t>
      </w:r>
      <w:r w:rsidR="0076176F">
        <w:rPr>
          <w:szCs w:val="24"/>
        </w:rPr>
        <w:t xml:space="preserve">                                                             </w:t>
      </w:r>
      <w:r w:rsidR="00C33EB3">
        <w:t xml:space="preserve"> </w:t>
      </w:r>
      <w:r w:rsidR="00DA132B">
        <w:t>z</w:t>
      </w:r>
      <w:r w:rsidR="00C33EB3">
        <w:t>wanym</w:t>
      </w:r>
      <w:r w:rsidR="00C86991" w:rsidRPr="00420D3C">
        <w:t xml:space="preserve"> dalej „W</w:t>
      </w:r>
      <w:r w:rsidR="004D2241">
        <w:t>ykonawcą</w:t>
      </w:r>
      <w:r w:rsidR="00C86991" w:rsidRPr="00420D3C">
        <w:t>” .</w:t>
      </w:r>
    </w:p>
    <w:p w14:paraId="40FF1ECA" w14:textId="77777777" w:rsidR="00C86991" w:rsidRPr="00420D3C" w:rsidRDefault="00C86991" w:rsidP="00C86991">
      <w:pPr>
        <w:jc w:val="both"/>
      </w:pPr>
    </w:p>
    <w:p w14:paraId="164D140F" w14:textId="77777777" w:rsidR="00C86991" w:rsidRPr="00420D3C" w:rsidRDefault="00C86991" w:rsidP="00C86991">
      <w:pPr>
        <w:jc w:val="both"/>
      </w:pPr>
      <w:r w:rsidRPr="00420D3C">
        <w:t>W wyniku przeprowadzenia postępowania o zamówienie publiczne w</w:t>
      </w:r>
      <w:r w:rsidR="005E10C0" w:rsidRPr="00420D3C">
        <w:rPr>
          <w:bCs/>
          <w:iCs/>
        </w:rPr>
        <w:t xml:space="preserve"> formie rozeznania cen rynkowych</w:t>
      </w:r>
      <w:r w:rsidRPr="00420D3C">
        <w:t xml:space="preserve"> zawarto umowę o następującej treści</w:t>
      </w:r>
    </w:p>
    <w:p w14:paraId="260753C6" w14:textId="77777777" w:rsidR="00C86991" w:rsidRPr="00420D3C" w:rsidRDefault="00C86991" w:rsidP="00C86991">
      <w:pPr>
        <w:jc w:val="both"/>
      </w:pPr>
    </w:p>
    <w:p w14:paraId="0225A1FC" w14:textId="77777777" w:rsidR="00C86991" w:rsidRPr="00420D3C" w:rsidRDefault="00C86991" w:rsidP="00C86991">
      <w:pPr>
        <w:jc w:val="center"/>
      </w:pPr>
      <w:r w:rsidRPr="00420D3C">
        <w:t>§ 1</w:t>
      </w:r>
      <w:r w:rsidR="00687A61" w:rsidRPr="00420D3C">
        <w:t>.</w:t>
      </w:r>
    </w:p>
    <w:p w14:paraId="47DFD4DC" w14:textId="77777777" w:rsidR="008268C2" w:rsidRDefault="008268C2" w:rsidP="008268C2">
      <w:pPr>
        <w:jc w:val="both"/>
      </w:pPr>
    </w:p>
    <w:p w14:paraId="0E56144D" w14:textId="77777777" w:rsidR="00AD4553" w:rsidRPr="00420D3C" w:rsidRDefault="00AD4553" w:rsidP="008268C2">
      <w:pPr>
        <w:jc w:val="both"/>
      </w:pPr>
      <w:r w:rsidRPr="00420D3C">
        <w:rPr>
          <w:u w:val="single"/>
        </w:rPr>
        <w:t>Przedmiotem zamówienia jest:</w:t>
      </w:r>
    </w:p>
    <w:p w14:paraId="6289113A" w14:textId="77777777" w:rsidR="007A5063" w:rsidRDefault="00B97AE2" w:rsidP="00110519">
      <w:pPr>
        <w:jc w:val="both"/>
      </w:pPr>
      <w:r w:rsidRPr="00B97AE2">
        <w:t>Wykonanie kompletnej wielobranżowej dokumentacji projektowej zagospodarowania terenu pod budowę</w:t>
      </w:r>
      <w:r w:rsidR="007A5063">
        <w:t>:</w:t>
      </w:r>
    </w:p>
    <w:p w14:paraId="154243B5" w14:textId="1B0B0129" w:rsidR="007A5063" w:rsidRDefault="00B97AE2" w:rsidP="007A5063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A5063">
        <w:rPr>
          <w:rFonts w:ascii="Times New Roman" w:hAnsi="Times New Roman"/>
          <w:sz w:val="24"/>
          <w:szCs w:val="24"/>
        </w:rPr>
        <w:t xml:space="preserve"> </w:t>
      </w:r>
      <w:r w:rsidR="00110519" w:rsidRPr="007A5063">
        <w:rPr>
          <w:rFonts w:ascii="Times New Roman" w:hAnsi="Times New Roman"/>
          <w:sz w:val="24"/>
          <w:szCs w:val="24"/>
        </w:rPr>
        <w:t>miasteczka rowerowego</w:t>
      </w:r>
      <w:r w:rsidR="007A5063">
        <w:rPr>
          <w:rFonts w:ascii="Times New Roman" w:hAnsi="Times New Roman"/>
          <w:sz w:val="24"/>
          <w:szCs w:val="24"/>
        </w:rPr>
        <w:t>,</w:t>
      </w:r>
      <w:r w:rsidR="00110519" w:rsidRPr="007A5063">
        <w:rPr>
          <w:rFonts w:ascii="Times New Roman" w:hAnsi="Times New Roman"/>
          <w:sz w:val="24"/>
          <w:szCs w:val="24"/>
        </w:rPr>
        <w:t xml:space="preserve"> </w:t>
      </w:r>
    </w:p>
    <w:p w14:paraId="5EE4B8AB" w14:textId="07DB4D65" w:rsidR="007A5063" w:rsidRDefault="007A5063" w:rsidP="007A5063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10519" w:rsidRPr="007A5063">
        <w:rPr>
          <w:rFonts w:ascii="Times New Roman" w:hAnsi="Times New Roman"/>
          <w:sz w:val="24"/>
          <w:szCs w:val="24"/>
        </w:rPr>
        <w:t>ltany z grillem murowanym</w:t>
      </w:r>
      <w:r>
        <w:rPr>
          <w:rFonts w:ascii="Times New Roman" w:hAnsi="Times New Roman"/>
          <w:sz w:val="24"/>
          <w:szCs w:val="24"/>
        </w:rPr>
        <w:t>,</w:t>
      </w:r>
      <w:r w:rsidR="00110519" w:rsidRPr="007A5063">
        <w:rPr>
          <w:rFonts w:ascii="Times New Roman" w:hAnsi="Times New Roman"/>
          <w:sz w:val="24"/>
          <w:szCs w:val="24"/>
        </w:rPr>
        <w:t xml:space="preserve"> </w:t>
      </w:r>
    </w:p>
    <w:p w14:paraId="36A9055F" w14:textId="078D6E36" w:rsidR="008268C2" w:rsidRPr="007A5063" w:rsidRDefault="00110519" w:rsidP="007A5063">
      <w:pPr>
        <w:jc w:val="both"/>
      </w:pPr>
      <w:r w:rsidRPr="007A5063">
        <w:t xml:space="preserve">w </w:t>
      </w:r>
      <w:proofErr w:type="spellStart"/>
      <w:r w:rsidRPr="007A5063">
        <w:t>msc</w:t>
      </w:r>
      <w:proofErr w:type="spellEnd"/>
      <w:r w:rsidRPr="007A5063">
        <w:t xml:space="preserve">. Zagnańsk zgodnie </w:t>
      </w:r>
      <w:r w:rsidR="00470E9C" w:rsidRPr="007A5063">
        <w:t xml:space="preserve">z zakresem zapytania ofertowego z dnia </w:t>
      </w:r>
      <w:r w:rsidRPr="007A5063">
        <w:t>22</w:t>
      </w:r>
      <w:r w:rsidR="00B97AE2" w:rsidRPr="007A5063">
        <w:t xml:space="preserve"> października</w:t>
      </w:r>
      <w:r w:rsidR="00470E9C" w:rsidRPr="007A5063">
        <w:t xml:space="preserve"> 2020 r.</w:t>
      </w:r>
    </w:p>
    <w:p w14:paraId="22012BEA" w14:textId="77777777" w:rsidR="00AD4553" w:rsidRPr="00420D3C" w:rsidRDefault="00AD4553" w:rsidP="00AD4553">
      <w:pPr>
        <w:pStyle w:val="Stand1"/>
        <w:jc w:val="both"/>
        <w:rPr>
          <w:szCs w:val="24"/>
        </w:rPr>
      </w:pPr>
    </w:p>
    <w:p w14:paraId="21FE6330" w14:textId="77777777" w:rsidR="00C86991" w:rsidRPr="00420D3C" w:rsidRDefault="00C86991" w:rsidP="00C86991">
      <w:pPr>
        <w:pStyle w:val="Stand1"/>
        <w:jc w:val="center"/>
        <w:rPr>
          <w:szCs w:val="24"/>
        </w:rPr>
      </w:pPr>
      <w:r w:rsidRPr="00420D3C">
        <w:rPr>
          <w:szCs w:val="24"/>
        </w:rPr>
        <w:t>§ 2.</w:t>
      </w:r>
    </w:p>
    <w:p w14:paraId="372FDE3D" w14:textId="77777777" w:rsidR="00687A61" w:rsidRPr="00420D3C" w:rsidRDefault="00687A61" w:rsidP="00C86991">
      <w:pPr>
        <w:pStyle w:val="Stand1"/>
        <w:jc w:val="center"/>
        <w:rPr>
          <w:szCs w:val="24"/>
        </w:rPr>
      </w:pPr>
    </w:p>
    <w:p w14:paraId="426D8DAC" w14:textId="09C8F5B6" w:rsidR="00C86991" w:rsidRPr="00420D3C" w:rsidRDefault="00C86991" w:rsidP="00C86991">
      <w:pPr>
        <w:pStyle w:val="Stand1"/>
        <w:jc w:val="both"/>
        <w:rPr>
          <w:szCs w:val="24"/>
        </w:rPr>
      </w:pPr>
      <w:r w:rsidRPr="00420D3C">
        <w:rPr>
          <w:szCs w:val="24"/>
        </w:rPr>
        <w:t xml:space="preserve">Wykonawca zobowiązuje się zrealizować przedmiot umowy w terminie zgodnie </w:t>
      </w:r>
      <w:r w:rsidRPr="00420D3C">
        <w:rPr>
          <w:szCs w:val="24"/>
        </w:rPr>
        <w:br/>
        <w:t xml:space="preserve">z zasadami wiedzy technicznej, sztuką budowlaną i </w:t>
      </w:r>
      <w:r w:rsidR="001F5B9E">
        <w:rPr>
          <w:szCs w:val="24"/>
        </w:rPr>
        <w:t>obowiązującymi przepisami prawa.</w:t>
      </w:r>
    </w:p>
    <w:p w14:paraId="008C30A7" w14:textId="77777777" w:rsidR="009A4D16" w:rsidRPr="00420D3C" w:rsidRDefault="009A4D16" w:rsidP="00C86991">
      <w:pPr>
        <w:pStyle w:val="Stand1"/>
        <w:jc w:val="center"/>
        <w:rPr>
          <w:szCs w:val="24"/>
        </w:rPr>
      </w:pPr>
    </w:p>
    <w:p w14:paraId="4C387DE5" w14:textId="7F50B7F3" w:rsidR="00C86991" w:rsidRDefault="00C86991" w:rsidP="00E802FE">
      <w:pPr>
        <w:pStyle w:val="Stand1"/>
        <w:jc w:val="center"/>
        <w:rPr>
          <w:szCs w:val="24"/>
        </w:rPr>
      </w:pPr>
      <w:r w:rsidRPr="00420D3C">
        <w:rPr>
          <w:szCs w:val="24"/>
        </w:rPr>
        <w:t>§ 3.</w:t>
      </w:r>
    </w:p>
    <w:p w14:paraId="7D86F21F" w14:textId="77777777" w:rsidR="001F5B9E" w:rsidRPr="00E802FE" w:rsidRDefault="001F5B9E" w:rsidP="00E802FE">
      <w:pPr>
        <w:pStyle w:val="Stand1"/>
        <w:jc w:val="center"/>
        <w:rPr>
          <w:szCs w:val="24"/>
        </w:rPr>
      </w:pPr>
    </w:p>
    <w:p w14:paraId="2E428E73" w14:textId="1F849B11" w:rsidR="007C7C5E" w:rsidRPr="00E877C9" w:rsidRDefault="007C7C5E" w:rsidP="00D67A9A">
      <w:pPr>
        <w:numPr>
          <w:ilvl w:val="0"/>
          <w:numId w:val="30"/>
        </w:numPr>
        <w:jc w:val="both"/>
        <w:rPr>
          <w:b/>
          <w:u w:val="single"/>
        </w:rPr>
      </w:pPr>
      <w:r w:rsidRPr="00420D3C">
        <w:t>Termin wykonania przedmiotu zamówienia</w:t>
      </w:r>
      <w:r w:rsidR="00FE3573" w:rsidRPr="00420D3C">
        <w:t xml:space="preserve"> ustala się od dnia</w:t>
      </w:r>
      <w:r w:rsidR="00D67A9A" w:rsidRPr="00420D3C">
        <w:rPr>
          <w:b/>
        </w:rPr>
        <w:t xml:space="preserve"> </w:t>
      </w:r>
      <w:r w:rsidR="004B0C4A" w:rsidRPr="004B0C4A">
        <w:t>podpisania umowy</w:t>
      </w:r>
      <w:r w:rsidR="004B0C4A" w:rsidRPr="004B0C4A">
        <w:rPr>
          <w:b/>
        </w:rPr>
        <w:t xml:space="preserve"> </w:t>
      </w:r>
      <w:r w:rsidR="002D5E38" w:rsidRPr="004B0C4A">
        <w:rPr>
          <w:b/>
        </w:rPr>
        <w:t xml:space="preserve"> </w:t>
      </w:r>
      <w:r w:rsidR="00B4634F" w:rsidRPr="00E877C9">
        <w:rPr>
          <w:b/>
        </w:rPr>
        <w:br/>
      </w:r>
      <w:r w:rsidR="00FE3573" w:rsidRPr="00E877C9">
        <w:rPr>
          <w:b/>
        </w:rPr>
        <w:t>do</w:t>
      </w:r>
      <w:r w:rsidR="00B4634F" w:rsidRPr="00E877C9">
        <w:rPr>
          <w:b/>
        </w:rPr>
        <w:t xml:space="preserve"> </w:t>
      </w:r>
      <w:r w:rsidR="00110519">
        <w:rPr>
          <w:b/>
        </w:rPr>
        <w:t>26.02.2021</w:t>
      </w:r>
      <w:r w:rsidR="00D67A9A" w:rsidRPr="00E877C9">
        <w:rPr>
          <w:b/>
        </w:rPr>
        <w:t xml:space="preserve"> r.</w:t>
      </w:r>
      <w:r w:rsidR="00E67D27" w:rsidRPr="00E877C9">
        <w:rPr>
          <w:b/>
        </w:rPr>
        <w:t xml:space="preserve"> </w:t>
      </w:r>
    </w:p>
    <w:p w14:paraId="4A5FA240" w14:textId="4463A640" w:rsidR="00C86991" w:rsidRPr="00420D3C" w:rsidRDefault="00F146C0" w:rsidP="00C86991">
      <w:pPr>
        <w:pStyle w:val="Tekstpodstawowy"/>
        <w:numPr>
          <w:ilvl w:val="0"/>
          <w:numId w:val="30"/>
        </w:numPr>
        <w:jc w:val="both"/>
        <w:rPr>
          <w:rFonts w:ascii="Times New Roman" w:hAnsi="Times New Roman"/>
          <w:b w:val="0"/>
        </w:rPr>
      </w:pPr>
      <w:r w:rsidRPr="00420D3C">
        <w:rPr>
          <w:rFonts w:ascii="Times New Roman" w:hAnsi="Times New Roman"/>
          <w:b w:val="0"/>
        </w:rPr>
        <w:lastRenderedPageBreak/>
        <w:t xml:space="preserve">Zamawiającemu przysługuje prawo rozwiązania umowy ze skutkiem natychmiastowym </w:t>
      </w:r>
      <w:r w:rsidR="00B4634F">
        <w:rPr>
          <w:rFonts w:ascii="Times New Roman" w:hAnsi="Times New Roman"/>
          <w:b w:val="0"/>
        </w:rPr>
        <w:br/>
      </w:r>
      <w:r w:rsidRPr="00420D3C">
        <w:rPr>
          <w:rFonts w:ascii="Times New Roman" w:hAnsi="Times New Roman"/>
          <w:b w:val="0"/>
        </w:rPr>
        <w:t xml:space="preserve">z </w:t>
      </w:r>
      <w:r w:rsidR="00C14A60" w:rsidRPr="00420D3C">
        <w:rPr>
          <w:rFonts w:ascii="Times New Roman" w:hAnsi="Times New Roman"/>
          <w:b w:val="0"/>
        </w:rPr>
        <w:t xml:space="preserve">przyczyn zależnych od </w:t>
      </w:r>
      <w:r w:rsidRPr="00420D3C">
        <w:rPr>
          <w:rFonts w:ascii="Times New Roman" w:hAnsi="Times New Roman"/>
          <w:b w:val="0"/>
        </w:rPr>
        <w:t xml:space="preserve">Wykonawcy, jeżeli Wykonawca zaniedbuje bądź niewłaściwie (nienależycie) wykonuje obowiązki określone </w:t>
      </w:r>
      <w:r w:rsidR="00065A4C" w:rsidRPr="00420D3C">
        <w:rPr>
          <w:rFonts w:ascii="Times New Roman" w:hAnsi="Times New Roman"/>
          <w:b w:val="0"/>
        </w:rPr>
        <w:t>w § 1</w:t>
      </w:r>
      <w:r w:rsidR="002A325F">
        <w:rPr>
          <w:rFonts w:ascii="Times New Roman" w:hAnsi="Times New Roman"/>
          <w:b w:val="0"/>
        </w:rPr>
        <w:t xml:space="preserve"> i 5</w:t>
      </w:r>
      <w:r w:rsidR="00065A4C" w:rsidRPr="00420D3C">
        <w:rPr>
          <w:rFonts w:ascii="Times New Roman" w:hAnsi="Times New Roman"/>
          <w:b w:val="0"/>
        </w:rPr>
        <w:t xml:space="preserve"> niniejszej umowy</w:t>
      </w:r>
      <w:r w:rsidR="00C14A60" w:rsidRPr="00420D3C">
        <w:rPr>
          <w:rFonts w:ascii="Times New Roman" w:hAnsi="Times New Roman"/>
          <w:b w:val="0"/>
        </w:rPr>
        <w:t>.</w:t>
      </w:r>
      <w:r w:rsidR="00065A4C" w:rsidRPr="00420D3C">
        <w:rPr>
          <w:rFonts w:ascii="Times New Roman" w:hAnsi="Times New Roman"/>
          <w:b w:val="0"/>
        </w:rPr>
        <w:t xml:space="preserve"> </w:t>
      </w:r>
    </w:p>
    <w:p w14:paraId="64B5FF78" w14:textId="77777777" w:rsidR="00E72138" w:rsidRDefault="00E72138" w:rsidP="004C7925">
      <w:pPr>
        <w:pStyle w:val="Tekstpodstawowy"/>
        <w:jc w:val="left"/>
        <w:rPr>
          <w:rFonts w:ascii="Times New Roman" w:hAnsi="Times New Roman"/>
          <w:b w:val="0"/>
        </w:rPr>
      </w:pPr>
    </w:p>
    <w:p w14:paraId="51E04E3C" w14:textId="77777777" w:rsidR="00C86991" w:rsidRPr="00420D3C" w:rsidRDefault="00C86991" w:rsidP="00C86991">
      <w:pPr>
        <w:pStyle w:val="Tekstpodstawowy"/>
        <w:rPr>
          <w:rFonts w:ascii="Times New Roman" w:hAnsi="Times New Roman"/>
          <w:b w:val="0"/>
        </w:rPr>
      </w:pPr>
      <w:r w:rsidRPr="00420D3C">
        <w:rPr>
          <w:rFonts w:ascii="Times New Roman" w:hAnsi="Times New Roman"/>
          <w:b w:val="0"/>
        </w:rPr>
        <w:t>§ 4.</w:t>
      </w:r>
      <w:r w:rsidR="00F27ACA" w:rsidRPr="00420D3C">
        <w:rPr>
          <w:rFonts w:ascii="Times New Roman" w:hAnsi="Times New Roman"/>
          <w:b w:val="0"/>
        </w:rPr>
        <w:t xml:space="preserve"> </w:t>
      </w:r>
    </w:p>
    <w:p w14:paraId="25263D99" w14:textId="77777777" w:rsidR="00BF23F1" w:rsidRPr="00420D3C" w:rsidRDefault="00BF23F1" w:rsidP="00C86991">
      <w:pPr>
        <w:pStyle w:val="Tekstpodstawowy"/>
        <w:rPr>
          <w:rFonts w:ascii="Times New Roman" w:hAnsi="Times New Roman"/>
          <w:b w:val="0"/>
        </w:rPr>
      </w:pPr>
    </w:p>
    <w:p w14:paraId="49C55C28" w14:textId="260DCBE0" w:rsidR="007A5063" w:rsidRDefault="00150A44" w:rsidP="00F92ABB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b w:val="0"/>
        </w:rPr>
      </w:pPr>
      <w:r w:rsidRPr="00420D3C">
        <w:rPr>
          <w:rFonts w:ascii="Times New Roman" w:hAnsi="Times New Roman"/>
          <w:b w:val="0"/>
        </w:rPr>
        <w:t>Za wykonanie przedmiotu</w:t>
      </w:r>
      <w:r w:rsidR="007050F2" w:rsidRPr="00420D3C">
        <w:rPr>
          <w:rFonts w:ascii="Times New Roman" w:hAnsi="Times New Roman"/>
          <w:b w:val="0"/>
        </w:rPr>
        <w:t xml:space="preserve"> zamówienia określonego w § 1 Wykonawcy przysługuje wynagrodzenie</w:t>
      </w:r>
      <w:r w:rsidR="007A5063">
        <w:rPr>
          <w:rFonts w:ascii="Times New Roman" w:hAnsi="Times New Roman"/>
          <w:b w:val="0"/>
        </w:rPr>
        <w:t xml:space="preserve">: </w:t>
      </w:r>
      <w:r w:rsidR="007050F2" w:rsidRPr="00420D3C">
        <w:rPr>
          <w:rFonts w:ascii="Times New Roman" w:hAnsi="Times New Roman"/>
          <w:b w:val="0"/>
        </w:rPr>
        <w:t xml:space="preserve"> </w:t>
      </w:r>
    </w:p>
    <w:p w14:paraId="5CBD3EAC" w14:textId="77777777" w:rsidR="004C7925" w:rsidRDefault="00B97AE2" w:rsidP="007A5063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</w:t>
      </w:r>
      <w:r w:rsidR="007A5063" w:rsidRPr="007A5063">
        <w:rPr>
          <w:rFonts w:ascii="Times New Roman" w:hAnsi="Times New Roman"/>
          <w:b w:val="0"/>
        </w:rPr>
        <w:t>1</w:t>
      </w:r>
      <w:r w:rsidR="007A5063">
        <w:rPr>
          <w:rFonts w:ascii="Times New Roman" w:hAnsi="Times New Roman"/>
          <w:b w:val="0"/>
        </w:rPr>
        <w:t>.1.</w:t>
      </w:r>
      <w:r w:rsidR="007A5063" w:rsidRPr="007A5063">
        <w:rPr>
          <w:rFonts w:ascii="Times New Roman" w:hAnsi="Times New Roman"/>
          <w:b w:val="0"/>
        </w:rPr>
        <w:t xml:space="preserve"> </w:t>
      </w:r>
      <w:r w:rsidR="004C7925">
        <w:rPr>
          <w:rFonts w:ascii="Times New Roman" w:hAnsi="Times New Roman"/>
          <w:b w:val="0"/>
        </w:rPr>
        <w:t xml:space="preserve">za wykonanie dokumentacji </w:t>
      </w:r>
      <w:r w:rsidR="007A5063" w:rsidRPr="007A5063">
        <w:rPr>
          <w:rFonts w:ascii="Times New Roman" w:hAnsi="Times New Roman"/>
          <w:b w:val="0"/>
        </w:rPr>
        <w:t xml:space="preserve">miasteczka rowerowego, </w:t>
      </w:r>
      <w:r w:rsidR="00690A4D" w:rsidRPr="00EF2556">
        <w:rPr>
          <w:rFonts w:ascii="Times New Roman" w:hAnsi="Times New Roman"/>
          <w:b w:val="0"/>
        </w:rPr>
        <w:t xml:space="preserve">złotych </w:t>
      </w:r>
      <w:r w:rsidR="007A5063">
        <w:rPr>
          <w:rFonts w:ascii="Times New Roman" w:hAnsi="Times New Roman"/>
          <w:b w:val="0"/>
        </w:rPr>
        <w:t xml:space="preserve">       </w:t>
      </w:r>
      <w:r w:rsidR="00690A4D" w:rsidRPr="00EF2556">
        <w:rPr>
          <w:rFonts w:ascii="Times New Roman" w:hAnsi="Times New Roman"/>
          <w:b w:val="0"/>
        </w:rPr>
        <w:t>brutto</w:t>
      </w:r>
      <w:r w:rsidR="00247FB7" w:rsidRPr="00420D3C">
        <w:rPr>
          <w:rFonts w:ascii="Times New Roman" w:hAnsi="Times New Roman"/>
          <w:b w:val="0"/>
        </w:rPr>
        <w:t xml:space="preserve">, </w:t>
      </w:r>
      <w:r w:rsidR="004C7925">
        <w:rPr>
          <w:rFonts w:ascii="Times New Roman" w:hAnsi="Times New Roman"/>
          <w:b w:val="0"/>
        </w:rPr>
        <w:br/>
        <w:t xml:space="preserve">                </w:t>
      </w:r>
      <w:r w:rsidR="004D2241">
        <w:rPr>
          <w:rFonts w:ascii="Times New Roman" w:hAnsi="Times New Roman"/>
          <w:b w:val="0"/>
        </w:rPr>
        <w:t>(</w:t>
      </w:r>
      <w:r w:rsidR="00665C77">
        <w:rPr>
          <w:rFonts w:ascii="Times New Roman" w:hAnsi="Times New Roman"/>
          <w:b w:val="0"/>
        </w:rPr>
        <w:t>słownie</w:t>
      </w:r>
      <w:r>
        <w:rPr>
          <w:rFonts w:ascii="Times New Roman" w:hAnsi="Times New Roman"/>
          <w:b w:val="0"/>
        </w:rPr>
        <w:t xml:space="preserve">:                               </w:t>
      </w:r>
      <w:r w:rsidR="00EF2556">
        <w:rPr>
          <w:rFonts w:ascii="Times New Roman" w:hAnsi="Times New Roman"/>
          <w:b w:val="0"/>
        </w:rPr>
        <w:t xml:space="preserve"> </w:t>
      </w:r>
      <w:r w:rsidR="004C7925">
        <w:rPr>
          <w:rFonts w:ascii="Times New Roman" w:hAnsi="Times New Roman"/>
          <w:b w:val="0"/>
        </w:rPr>
        <w:t xml:space="preserve">                   </w:t>
      </w:r>
      <w:r w:rsidR="00EF2556">
        <w:rPr>
          <w:rFonts w:ascii="Times New Roman" w:hAnsi="Times New Roman"/>
          <w:b w:val="0"/>
        </w:rPr>
        <w:t>zł 00/100</w:t>
      </w:r>
      <w:r w:rsidR="007A5063">
        <w:rPr>
          <w:rFonts w:ascii="Times New Roman" w:hAnsi="Times New Roman"/>
          <w:b w:val="0"/>
        </w:rPr>
        <w:t>)</w:t>
      </w:r>
      <w:r w:rsidR="004C7925">
        <w:rPr>
          <w:rFonts w:ascii="Times New Roman" w:hAnsi="Times New Roman"/>
          <w:b w:val="0"/>
        </w:rPr>
        <w:t>,</w:t>
      </w:r>
    </w:p>
    <w:p w14:paraId="103835D3" w14:textId="03FE9B6E" w:rsidR="007A5063" w:rsidRDefault="004C7925" w:rsidP="007A5063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1.2.  za wykonanie dokumentacji altany z grillem murowanym,  złotych                 brutto,</w:t>
      </w:r>
      <w:r w:rsidR="00EF2556">
        <w:rPr>
          <w:rFonts w:ascii="Times New Roman" w:hAnsi="Times New Roman"/>
          <w:b w:val="0"/>
        </w:rPr>
        <w:t xml:space="preserve"> </w:t>
      </w:r>
    </w:p>
    <w:p w14:paraId="618AF29D" w14:textId="43F74376" w:rsidR="00451183" w:rsidRDefault="004C7925" w:rsidP="007A5063">
      <w:pPr>
        <w:pStyle w:val="Tekstpodstawowy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</w:t>
      </w:r>
      <w:r w:rsidR="001F6E78">
        <w:rPr>
          <w:rFonts w:ascii="Times New Roman" w:hAnsi="Times New Roman"/>
          <w:b w:val="0"/>
        </w:rPr>
        <w:t xml:space="preserve"> </w:t>
      </w:r>
      <w:r w:rsidRPr="004C7925">
        <w:rPr>
          <w:rFonts w:ascii="Times New Roman" w:hAnsi="Times New Roman"/>
          <w:b w:val="0"/>
        </w:rPr>
        <w:t>(słownie:                                                   zł 00/100),</w:t>
      </w:r>
    </w:p>
    <w:p w14:paraId="7FE3E83F" w14:textId="0EE49E2A" w:rsidR="004C7925" w:rsidRPr="00F92ABB" w:rsidRDefault="004C7925" w:rsidP="004C7925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Łącznie                           złotych brutto, </w:t>
      </w:r>
      <w:r w:rsidRPr="004C7925">
        <w:rPr>
          <w:rFonts w:ascii="Times New Roman" w:hAnsi="Times New Roman"/>
          <w:b w:val="0"/>
        </w:rPr>
        <w:t xml:space="preserve">(słownie:              </w:t>
      </w:r>
      <w:r>
        <w:rPr>
          <w:rFonts w:ascii="Times New Roman" w:hAnsi="Times New Roman"/>
          <w:b w:val="0"/>
        </w:rPr>
        <w:t xml:space="preserve">                            </w:t>
      </w:r>
      <w:r w:rsidRPr="004C7925">
        <w:rPr>
          <w:rFonts w:ascii="Times New Roman" w:hAnsi="Times New Roman"/>
          <w:b w:val="0"/>
        </w:rPr>
        <w:t xml:space="preserve">     zł 00/100),</w:t>
      </w:r>
    </w:p>
    <w:p w14:paraId="2F747CEF" w14:textId="1E91185E" w:rsidR="00D36DF6" w:rsidRDefault="00D36DF6" w:rsidP="005076F4">
      <w:pPr>
        <w:pStyle w:val="Stand1"/>
        <w:numPr>
          <w:ilvl w:val="0"/>
          <w:numId w:val="9"/>
        </w:numPr>
        <w:jc w:val="both"/>
        <w:rPr>
          <w:szCs w:val="24"/>
        </w:rPr>
      </w:pPr>
      <w:r w:rsidRPr="00B12E1B">
        <w:rPr>
          <w:szCs w:val="24"/>
        </w:rPr>
        <w:t xml:space="preserve">Cena brutto zawiera wszelkie koszty, opłaty związane z </w:t>
      </w:r>
      <w:r w:rsidR="00B12E1B" w:rsidRPr="00B12E1B">
        <w:rPr>
          <w:szCs w:val="24"/>
        </w:rPr>
        <w:t>przedmiotem</w:t>
      </w:r>
      <w:r w:rsidR="00B12E1B">
        <w:rPr>
          <w:szCs w:val="24"/>
        </w:rPr>
        <w:t xml:space="preserve"> umowy.</w:t>
      </w:r>
    </w:p>
    <w:p w14:paraId="2C75EDC4" w14:textId="77777777" w:rsidR="00E72138" w:rsidRDefault="00E72138" w:rsidP="00C86991">
      <w:pPr>
        <w:pStyle w:val="Stand1"/>
        <w:jc w:val="center"/>
        <w:rPr>
          <w:szCs w:val="24"/>
        </w:rPr>
      </w:pPr>
    </w:p>
    <w:p w14:paraId="20C8DD97" w14:textId="77777777" w:rsidR="00C86991" w:rsidRPr="00420D3C" w:rsidRDefault="00C86991" w:rsidP="00C86991">
      <w:pPr>
        <w:pStyle w:val="Stand1"/>
        <w:jc w:val="center"/>
        <w:rPr>
          <w:szCs w:val="24"/>
        </w:rPr>
      </w:pPr>
      <w:r w:rsidRPr="00420D3C">
        <w:rPr>
          <w:szCs w:val="24"/>
        </w:rPr>
        <w:t>§ 5.</w:t>
      </w:r>
    </w:p>
    <w:p w14:paraId="54E99D1B" w14:textId="77777777" w:rsidR="007552E1" w:rsidRPr="00420D3C" w:rsidRDefault="007552E1" w:rsidP="00C86991">
      <w:pPr>
        <w:pStyle w:val="Stand1"/>
        <w:jc w:val="center"/>
        <w:rPr>
          <w:szCs w:val="24"/>
        </w:rPr>
      </w:pPr>
    </w:p>
    <w:p w14:paraId="3B0097F1" w14:textId="54A20842" w:rsidR="00664FBA" w:rsidRPr="00420D3C" w:rsidRDefault="00C86991" w:rsidP="00112BA2">
      <w:pPr>
        <w:pStyle w:val="Stand1"/>
        <w:numPr>
          <w:ilvl w:val="0"/>
          <w:numId w:val="10"/>
        </w:numPr>
        <w:jc w:val="both"/>
      </w:pPr>
      <w:r w:rsidRPr="00420D3C">
        <w:t xml:space="preserve">Wykonawca przyjęte zamówienie może powierzyć częściowo do wykonania    podwykonawcom po uzyskaniu uprzednio na piśmie zgody Zamawiającego. </w:t>
      </w:r>
      <w:r w:rsidRPr="00420D3C">
        <w:br/>
        <w:t xml:space="preserve">W takim przypadku Wykonawca odpowiada wobec Zamawiającego za działania </w:t>
      </w:r>
      <w:r w:rsidRPr="00420D3C">
        <w:br/>
        <w:t>i zaniechania podwykonawców jak za własne.</w:t>
      </w:r>
    </w:p>
    <w:p w14:paraId="34C03FFA" w14:textId="2F6A29AF" w:rsidR="00C86991" w:rsidRPr="00420D3C" w:rsidRDefault="00C86991" w:rsidP="00C86991">
      <w:pPr>
        <w:pStyle w:val="Stand1"/>
        <w:numPr>
          <w:ilvl w:val="0"/>
          <w:numId w:val="10"/>
        </w:numPr>
        <w:jc w:val="both"/>
      </w:pPr>
      <w:r w:rsidRPr="00420D3C">
        <w:t xml:space="preserve">W </w:t>
      </w:r>
      <w:r w:rsidR="00E72138">
        <w:t xml:space="preserve">przypadku </w:t>
      </w:r>
      <w:r w:rsidRPr="00420D3C">
        <w:t xml:space="preserve">wykonywanych robót </w:t>
      </w:r>
      <w:r w:rsidR="00E72138">
        <w:t xml:space="preserve">geologicznych </w:t>
      </w:r>
      <w:r w:rsidRPr="00420D3C">
        <w:t xml:space="preserve">Wykonawca zobowiązany jest do usunięcia wszystkich powstałych szkód na terenie (objętym robotami) wynikłych w trakcie  realizacji robót oraz doprowadzenie w/w terenu do stanu pierwotnego. </w:t>
      </w:r>
    </w:p>
    <w:p w14:paraId="4E633515" w14:textId="16CDEEFA" w:rsidR="00C86991" w:rsidRPr="00420D3C" w:rsidRDefault="00C86991" w:rsidP="00C86991">
      <w:pPr>
        <w:pStyle w:val="Stand1"/>
        <w:numPr>
          <w:ilvl w:val="0"/>
          <w:numId w:val="10"/>
        </w:numPr>
        <w:jc w:val="both"/>
      </w:pPr>
      <w:r w:rsidRPr="00420D3C">
        <w:t>Wykonawca zobowiązuje się własnym kosztem i staraniem urządzić zaplecze dla wykonywanych</w:t>
      </w:r>
      <w:r w:rsidR="00D95580">
        <w:t xml:space="preserve"> robót </w:t>
      </w:r>
      <w:r w:rsidR="00E72138">
        <w:t xml:space="preserve">geologicznych </w:t>
      </w:r>
      <w:r w:rsidR="00D95580">
        <w:t xml:space="preserve">oraz zabezpieczyć teren prac. </w:t>
      </w:r>
    </w:p>
    <w:p w14:paraId="12D3A6B0" w14:textId="75559C79" w:rsidR="00C86991" w:rsidRPr="00420D3C" w:rsidRDefault="00C86991" w:rsidP="00F92ABB">
      <w:pPr>
        <w:pStyle w:val="Stand1"/>
        <w:numPr>
          <w:ilvl w:val="0"/>
          <w:numId w:val="10"/>
        </w:numPr>
        <w:jc w:val="both"/>
      </w:pPr>
      <w:r w:rsidRPr="00420D3C">
        <w:t xml:space="preserve">Po zakończeniu robót </w:t>
      </w:r>
      <w:r w:rsidR="00E72138">
        <w:t xml:space="preserve">geologicznych </w:t>
      </w:r>
      <w:r w:rsidRPr="00420D3C">
        <w:t xml:space="preserve">Wykonawca zobowiązany jest uporządkować teren prowadzonych prac wraz z zapleczem. </w:t>
      </w:r>
    </w:p>
    <w:p w14:paraId="5CAE66CF" w14:textId="77777777" w:rsidR="00C86991" w:rsidRPr="00420D3C" w:rsidRDefault="00C86991" w:rsidP="00C86991">
      <w:pPr>
        <w:jc w:val="center"/>
      </w:pPr>
      <w:r w:rsidRPr="00420D3C">
        <w:t>§ 6.</w:t>
      </w:r>
    </w:p>
    <w:p w14:paraId="29AAE7DF" w14:textId="77777777" w:rsidR="007552E1" w:rsidRPr="007F47DD" w:rsidRDefault="007552E1" w:rsidP="00C86991">
      <w:pPr>
        <w:jc w:val="center"/>
      </w:pPr>
    </w:p>
    <w:p w14:paraId="23600ECE" w14:textId="651C0346" w:rsidR="00C86991" w:rsidRPr="007F47DD" w:rsidRDefault="00C86991" w:rsidP="006073E5">
      <w:pPr>
        <w:numPr>
          <w:ilvl w:val="0"/>
          <w:numId w:val="35"/>
        </w:numPr>
        <w:jc w:val="both"/>
      </w:pPr>
      <w:r w:rsidRPr="007F47DD">
        <w:t xml:space="preserve">Zamawiający dokona zapłaty </w:t>
      </w:r>
      <w:r w:rsidR="00EC29EC" w:rsidRPr="007F47DD">
        <w:t xml:space="preserve">wynagrodzenia </w:t>
      </w:r>
      <w:r w:rsidRPr="007F47DD">
        <w:t>przelewem na konto Wykonawcy wsk</w:t>
      </w:r>
      <w:r w:rsidR="001A651B" w:rsidRPr="007F47DD">
        <w:t>a</w:t>
      </w:r>
      <w:r w:rsidR="006E0085">
        <w:t>zane na fakturze</w:t>
      </w:r>
      <w:r w:rsidR="00500E18" w:rsidRPr="007F47DD">
        <w:t>, w terminie 30</w:t>
      </w:r>
      <w:r w:rsidRPr="007F47DD">
        <w:t xml:space="preserve"> dni licząc od daty </w:t>
      </w:r>
      <w:r w:rsidR="002A325F">
        <w:t>jej</w:t>
      </w:r>
      <w:r w:rsidR="005822FD" w:rsidRPr="007F47DD">
        <w:t xml:space="preserve"> doręczenia</w:t>
      </w:r>
      <w:r w:rsidR="006D1939" w:rsidRPr="007F47DD">
        <w:t xml:space="preserve"> do siedziby Zamawiającego</w:t>
      </w:r>
      <w:r w:rsidR="005822FD" w:rsidRPr="007F47DD">
        <w:t>, z zastrzeżeniem ust.</w:t>
      </w:r>
      <w:r w:rsidR="00A50BE2" w:rsidRPr="007F47DD">
        <w:t xml:space="preserve"> </w:t>
      </w:r>
      <w:r w:rsidR="003A4BCE" w:rsidRPr="007F47DD">
        <w:t>2</w:t>
      </w:r>
    </w:p>
    <w:p w14:paraId="4CB30FCB" w14:textId="4961B29E" w:rsidR="008F18F8" w:rsidRPr="007F47DD" w:rsidRDefault="008F18F8" w:rsidP="008F18F8">
      <w:pPr>
        <w:numPr>
          <w:ilvl w:val="0"/>
          <w:numId w:val="35"/>
        </w:numPr>
        <w:jc w:val="both"/>
        <w:rPr>
          <w:rFonts w:eastAsia="Calibri"/>
        </w:rPr>
      </w:pPr>
      <w:r w:rsidRPr="007F47DD">
        <w:rPr>
          <w:rFonts w:eastAsia="Calibri"/>
        </w:rPr>
        <w:t>Za datę płatności przyjmuje się dzień obciążenia rachunku Zamawiającego</w:t>
      </w:r>
      <w:r w:rsidR="00D95580">
        <w:rPr>
          <w:rFonts w:eastAsia="Calibri"/>
        </w:rPr>
        <w:t>.</w:t>
      </w:r>
    </w:p>
    <w:p w14:paraId="52C19FDD" w14:textId="720B1C01" w:rsidR="00112BA2" w:rsidRPr="00F92ABB" w:rsidRDefault="00E877C9" w:rsidP="00F92ABB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7F47DD">
        <w:rPr>
          <w:rFonts w:ascii="Times New Roman" w:eastAsia="Times New Roman" w:hAnsi="Times New Roman"/>
        </w:rPr>
        <w:t>Wykonawca oświadcza, że numer rachunku</w:t>
      </w:r>
      <w:r w:rsidR="00D95580">
        <w:rPr>
          <w:rFonts w:ascii="Times New Roman" w:eastAsia="Times New Roman" w:hAnsi="Times New Roman"/>
        </w:rPr>
        <w:t xml:space="preserve"> bankowego wskazany na fakturze wystawionej</w:t>
      </w:r>
      <w:r w:rsidRPr="007F47DD">
        <w:rPr>
          <w:rFonts w:ascii="Times New Roman" w:eastAsia="Times New Roman" w:hAnsi="Times New Roman"/>
        </w:rPr>
        <w:t xml:space="preserve"> </w:t>
      </w:r>
      <w:r w:rsidR="001F5B9E">
        <w:rPr>
          <w:rFonts w:ascii="Times New Roman" w:eastAsia="Times New Roman" w:hAnsi="Times New Roman"/>
        </w:rPr>
        <w:br/>
      </w:r>
      <w:r w:rsidRPr="007F47DD">
        <w:rPr>
          <w:rFonts w:ascii="Times New Roman" w:eastAsia="Times New Roman" w:hAnsi="Times New Roman"/>
        </w:rPr>
        <w:t>z związku z realizacją umowy jest numerem podanym do Urzędu Skarbowego i jest właściwym dla dokonania rozliczeń  na z</w:t>
      </w:r>
      <w:r w:rsidR="001F5B9E">
        <w:rPr>
          <w:rFonts w:ascii="Times New Roman" w:eastAsia="Times New Roman" w:hAnsi="Times New Roman"/>
        </w:rPr>
        <w:t>asadach podzielnej płatności (</w:t>
      </w:r>
      <w:proofErr w:type="spellStart"/>
      <w:r w:rsidRPr="007F47DD">
        <w:rPr>
          <w:rFonts w:ascii="Times New Roman" w:eastAsia="Times New Roman" w:hAnsi="Times New Roman"/>
        </w:rPr>
        <w:t>split</w:t>
      </w:r>
      <w:proofErr w:type="spellEnd"/>
      <w:r w:rsidRPr="007F47DD">
        <w:rPr>
          <w:rFonts w:ascii="Times New Roman" w:eastAsia="Times New Roman" w:hAnsi="Times New Roman"/>
        </w:rPr>
        <w:t xml:space="preserve"> </w:t>
      </w:r>
      <w:proofErr w:type="spellStart"/>
      <w:r w:rsidRPr="007F47DD">
        <w:rPr>
          <w:rFonts w:ascii="Times New Roman" w:eastAsia="Times New Roman" w:hAnsi="Times New Roman"/>
        </w:rPr>
        <w:t>payment</w:t>
      </w:r>
      <w:proofErr w:type="spellEnd"/>
      <w:r w:rsidRPr="007F47DD">
        <w:rPr>
          <w:rFonts w:ascii="Times New Roman" w:eastAsia="Times New Roman" w:hAnsi="Times New Roman"/>
        </w:rPr>
        <w:t>).</w:t>
      </w:r>
      <w:r w:rsidR="002D5E38">
        <w:t xml:space="preserve">                                      </w:t>
      </w:r>
    </w:p>
    <w:p w14:paraId="1FC99612" w14:textId="4A7922B0" w:rsidR="00F92ABB" w:rsidRDefault="00112BA2" w:rsidP="00E72138">
      <w:pPr>
        <w:ind w:left="360"/>
      </w:pPr>
      <w:r>
        <w:t xml:space="preserve">                                                                   </w:t>
      </w:r>
      <w:r w:rsidR="00E72138">
        <w:t>§ 7.</w:t>
      </w:r>
    </w:p>
    <w:p w14:paraId="4B3208E7" w14:textId="77777777" w:rsidR="00B10F8F" w:rsidRPr="00420D3C" w:rsidRDefault="00B10F8F" w:rsidP="00C86991">
      <w:pPr>
        <w:ind w:left="180" w:hanging="180"/>
        <w:jc w:val="center"/>
      </w:pPr>
    </w:p>
    <w:p w14:paraId="6E076AF9" w14:textId="77777777" w:rsidR="00C57339" w:rsidRDefault="00C86991" w:rsidP="00C57339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38DF">
        <w:rPr>
          <w:rFonts w:ascii="Times New Roman" w:hAnsi="Times New Roman"/>
          <w:sz w:val="24"/>
          <w:szCs w:val="24"/>
        </w:rPr>
        <w:t xml:space="preserve">Strony postanawiają, że </w:t>
      </w:r>
      <w:r w:rsidR="003C3364" w:rsidRPr="00E738DF">
        <w:rPr>
          <w:rFonts w:ascii="Times New Roman" w:hAnsi="Times New Roman"/>
          <w:sz w:val="24"/>
          <w:szCs w:val="24"/>
        </w:rPr>
        <w:t xml:space="preserve">niewykonanie </w:t>
      </w:r>
      <w:r w:rsidRPr="00E738DF">
        <w:rPr>
          <w:rFonts w:ascii="Times New Roman" w:hAnsi="Times New Roman"/>
          <w:sz w:val="24"/>
          <w:szCs w:val="24"/>
        </w:rPr>
        <w:t xml:space="preserve">lub nienależyte wykonanie </w:t>
      </w:r>
      <w:r w:rsidR="00570525" w:rsidRPr="00E738DF">
        <w:rPr>
          <w:rFonts w:ascii="Times New Roman" w:hAnsi="Times New Roman"/>
          <w:sz w:val="24"/>
          <w:szCs w:val="24"/>
        </w:rPr>
        <w:t xml:space="preserve">przez Wykonawcę </w:t>
      </w:r>
      <w:r w:rsidRPr="00E738DF">
        <w:rPr>
          <w:rFonts w:ascii="Times New Roman" w:hAnsi="Times New Roman"/>
          <w:sz w:val="24"/>
          <w:szCs w:val="24"/>
        </w:rPr>
        <w:t>przedmiotu zamówienia określonego w § 1 skutkować</w:t>
      </w:r>
      <w:r w:rsidR="007F47DD" w:rsidRPr="00E738DF">
        <w:rPr>
          <w:rFonts w:ascii="Times New Roman" w:hAnsi="Times New Roman"/>
          <w:sz w:val="24"/>
          <w:szCs w:val="24"/>
        </w:rPr>
        <w:t xml:space="preserve"> </w:t>
      </w:r>
      <w:r w:rsidR="00944812" w:rsidRPr="00E738DF">
        <w:rPr>
          <w:rFonts w:ascii="Times New Roman" w:hAnsi="Times New Roman"/>
          <w:sz w:val="24"/>
          <w:szCs w:val="24"/>
        </w:rPr>
        <w:t xml:space="preserve">będzie </w:t>
      </w:r>
      <w:r w:rsidRPr="00E738DF">
        <w:rPr>
          <w:rFonts w:ascii="Times New Roman" w:hAnsi="Times New Roman"/>
          <w:sz w:val="24"/>
          <w:szCs w:val="24"/>
        </w:rPr>
        <w:t xml:space="preserve">naliczeniem </w:t>
      </w:r>
      <w:r w:rsidR="00E738DF" w:rsidRPr="00E738DF">
        <w:rPr>
          <w:rFonts w:ascii="Times New Roman" w:hAnsi="Times New Roman"/>
          <w:sz w:val="24"/>
          <w:szCs w:val="24"/>
        </w:rPr>
        <w:t xml:space="preserve">przez Zamawiającego </w:t>
      </w:r>
      <w:r w:rsidRPr="00E738DF">
        <w:rPr>
          <w:rFonts w:ascii="Times New Roman" w:hAnsi="Times New Roman"/>
          <w:sz w:val="24"/>
          <w:szCs w:val="24"/>
        </w:rPr>
        <w:t>kary umownej w wysokośc</w:t>
      </w:r>
      <w:r w:rsidR="006073E5" w:rsidRPr="00E738DF">
        <w:rPr>
          <w:rFonts w:ascii="Times New Roman" w:hAnsi="Times New Roman"/>
          <w:sz w:val="24"/>
          <w:szCs w:val="24"/>
        </w:rPr>
        <w:t xml:space="preserve">i 0,2 %  ogólnej wartości zamówienia </w:t>
      </w:r>
      <w:r w:rsidR="00C8491C" w:rsidRPr="00E738DF">
        <w:rPr>
          <w:rFonts w:ascii="Times New Roman" w:hAnsi="Times New Roman"/>
          <w:sz w:val="24"/>
          <w:szCs w:val="24"/>
        </w:rPr>
        <w:t xml:space="preserve"> określonej w §</w:t>
      </w:r>
      <w:r w:rsidR="00C57339">
        <w:rPr>
          <w:rFonts w:ascii="Times New Roman" w:hAnsi="Times New Roman"/>
          <w:sz w:val="24"/>
          <w:szCs w:val="24"/>
        </w:rPr>
        <w:t xml:space="preserve"> </w:t>
      </w:r>
      <w:r w:rsidR="00C8491C" w:rsidRPr="00E738DF">
        <w:rPr>
          <w:rFonts w:ascii="Times New Roman" w:hAnsi="Times New Roman"/>
          <w:sz w:val="24"/>
          <w:szCs w:val="24"/>
        </w:rPr>
        <w:t xml:space="preserve">4 </w:t>
      </w:r>
      <w:r w:rsidR="00493B97" w:rsidRPr="00E738DF">
        <w:rPr>
          <w:rFonts w:ascii="Times New Roman" w:hAnsi="Times New Roman"/>
          <w:sz w:val="24"/>
          <w:szCs w:val="24"/>
        </w:rPr>
        <w:t>ust.</w:t>
      </w:r>
      <w:r w:rsidR="00C8491C" w:rsidRPr="00E738DF">
        <w:rPr>
          <w:rFonts w:ascii="Times New Roman" w:hAnsi="Times New Roman"/>
          <w:sz w:val="24"/>
          <w:szCs w:val="24"/>
        </w:rPr>
        <w:t>1.</w:t>
      </w:r>
    </w:p>
    <w:p w14:paraId="40659DA9" w14:textId="12EEB1BE" w:rsidR="00F92ABB" w:rsidRPr="00E72138" w:rsidRDefault="008F18F8" w:rsidP="00E7213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57339">
        <w:rPr>
          <w:rFonts w:ascii="Times New Roman" w:hAnsi="Times New Roman"/>
          <w:sz w:val="24"/>
          <w:szCs w:val="24"/>
        </w:rPr>
        <w:t xml:space="preserve">Kary mogą być potrącane z wynagrodzenia Wykonawcy na realizację zamówienia </w:t>
      </w:r>
      <w:r w:rsidR="007F47DD" w:rsidRPr="00C57339">
        <w:rPr>
          <w:rFonts w:ascii="Times New Roman" w:hAnsi="Times New Roman"/>
          <w:sz w:val="24"/>
          <w:szCs w:val="24"/>
        </w:rPr>
        <w:br/>
      </w:r>
      <w:r w:rsidRPr="00C57339">
        <w:rPr>
          <w:rFonts w:ascii="Times New Roman" w:hAnsi="Times New Roman"/>
          <w:sz w:val="24"/>
          <w:szCs w:val="24"/>
        </w:rPr>
        <w:t xml:space="preserve">a jeżeli kwota kar przekroczy wartość przedmiotu zamówienia, Zamawiający zastrzega sobie możliwość dochodzenia odszkodowania na zasadach ogólnych. </w:t>
      </w:r>
    </w:p>
    <w:p w14:paraId="79326F3E" w14:textId="0FB44F5D" w:rsidR="00C86991" w:rsidRPr="00420D3C" w:rsidRDefault="00E72138" w:rsidP="00E877C9">
      <w:pPr>
        <w:jc w:val="center"/>
      </w:pPr>
      <w:r>
        <w:t>§ 8</w:t>
      </w:r>
      <w:r w:rsidR="00C86991" w:rsidRPr="00420D3C">
        <w:t>.</w:t>
      </w:r>
    </w:p>
    <w:p w14:paraId="1EE28FA4" w14:textId="77777777" w:rsidR="007552E1" w:rsidRPr="00420D3C" w:rsidRDefault="007552E1" w:rsidP="00C86991">
      <w:pPr>
        <w:ind w:left="180" w:hanging="180"/>
        <w:jc w:val="center"/>
      </w:pPr>
    </w:p>
    <w:p w14:paraId="74AD52A1" w14:textId="77777777" w:rsidR="00C86991" w:rsidRPr="00420D3C" w:rsidRDefault="00C86991" w:rsidP="00C86991">
      <w:pPr>
        <w:pStyle w:val="Stand1"/>
        <w:numPr>
          <w:ilvl w:val="0"/>
          <w:numId w:val="5"/>
        </w:numPr>
        <w:jc w:val="both"/>
        <w:rPr>
          <w:szCs w:val="24"/>
        </w:rPr>
      </w:pPr>
      <w:r w:rsidRPr="00420D3C">
        <w:rPr>
          <w:szCs w:val="24"/>
        </w:rPr>
        <w:t>Strony postanawiają, że przysługuj</w:t>
      </w:r>
      <w:r w:rsidR="006F7C8A" w:rsidRPr="00420D3C">
        <w:rPr>
          <w:szCs w:val="24"/>
        </w:rPr>
        <w:t xml:space="preserve">e im prawo odstąpienia od umowy </w:t>
      </w:r>
      <w:r w:rsidRPr="00420D3C">
        <w:rPr>
          <w:szCs w:val="24"/>
        </w:rPr>
        <w:t>w następujących wypadkach:</w:t>
      </w:r>
    </w:p>
    <w:p w14:paraId="3847D257" w14:textId="2CB1AC7A" w:rsidR="00C86991" w:rsidRPr="00420D3C" w:rsidRDefault="00313D09" w:rsidP="00C86991">
      <w:pPr>
        <w:pStyle w:val="Stand1"/>
        <w:numPr>
          <w:ilvl w:val="1"/>
          <w:numId w:val="5"/>
        </w:numPr>
        <w:jc w:val="both"/>
        <w:rPr>
          <w:szCs w:val="24"/>
        </w:rPr>
      </w:pPr>
      <w:r w:rsidRPr="00420D3C">
        <w:rPr>
          <w:szCs w:val="24"/>
        </w:rPr>
        <w:t>ogłoszonego</w:t>
      </w:r>
      <w:r w:rsidR="00C86991" w:rsidRPr="00420D3C">
        <w:rPr>
          <w:szCs w:val="24"/>
        </w:rPr>
        <w:t xml:space="preserve"> </w:t>
      </w:r>
      <w:r w:rsidR="00C86991" w:rsidRPr="007F47DD">
        <w:rPr>
          <w:szCs w:val="24"/>
        </w:rPr>
        <w:t xml:space="preserve">rozwiązania </w:t>
      </w:r>
      <w:r w:rsidR="008F18F8" w:rsidRPr="007F47DD">
        <w:rPr>
          <w:szCs w:val="24"/>
        </w:rPr>
        <w:t xml:space="preserve">przedsiębiorstwa </w:t>
      </w:r>
      <w:r w:rsidR="00C86991" w:rsidRPr="00420D3C">
        <w:rPr>
          <w:szCs w:val="24"/>
        </w:rPr>
        <w:t>Wykonawcy,</w:t>
      </w:r>
    </w:p>
    <w:p w14:paraId="365D2428" w14:textId="1278B926" w:rsidR="00C86991" w:rsidRPr="00420D3C" w:rsidRDefault="003C3364" w:rsidP="00C86991">
      <w:pPr>
        <w:pStyle w:val="Stand1"/>
        <w:numPr>
          <w:ilvl w:val="1"/>
          <w:numId w:val="5"/>
        </w:numPr>
        <w:jc w:val="both"/>
        <w:rPr>
          <w:szCs w:val="24"/>
        </w:rPr>
      </w:pPr>
      <w:r w:rsidRPr="00E877C9">
        <w:rPr>
          <w:szCs w:val="24"/>
        </w:rPr>
        <w:lastRenderedPageBreak/>
        <w:t>wyd</w:t>
      </w:r>
      <w:r w:rsidR="00E877C9">
        <w:rPr>
          <w:szCs w:val="24"/>
        </w:rPr>
        <w:t>a</w:t>
      </w:r>
      <w:r w:rsidRPr="00E877C9">
        <w:rPr>
          <w:szCs w:val="24"/>
        </w:rPr>
        <w:t xml:space="preserve">nia </w:t>
      </w:r>
      <w:r w:rsidR="00C86991" w:rsidRPr="00E877C9">
        <w:rPr>
          <w:szCs w:val="24"/>
        </w:rPr>
        <w:t>nakaz</w:t>
      </w:r>
      <w:r w:rsidRPr="00E877C9">
        <w:rPr>
          <w:szCs w:val="24"/>
        </w:rPr>
        <w:t>u</w:t>
      </w:r>
      <w:r w:rsidR="00C86991" w:rsidRPr="00E877C9">
        <w:rPr>
          <w:szCs w:val="24"/>
        </w:rPr>
        <w:t xml:space="preserve"> </w:t>
      </w:r>
      <w:r w:rsidR="00C86991" w:rsidRPr="00420D3C">
        <w:rPr>
          <w:szCs w:val="24"/>
        </w:rPr>
        <w:t>zajęcia majątku Wykonawcy,</w:t>
      </w:r>
    </w:p>
    <w:p w14:paraId="2E40D020" w14:textId="717E8CF6" w:rsidR="00C86991" w:rsidRPr="00420D3C" w:rsidRDefault="003C3364" w:rsidP="00C86991">
      <w:pPr>
        <w:pStyle w:val="Stand1"/>
        <w:numPr>
          <w:ilvl w:val="1"/>
          <w:numId w:val="5"/>
        </w:numPr>
        <w:jc w:val="both"/>
        <w:rPr>
          <w:szCs w:val="24"/>
        </w:rPr>
      </w:pPr>
      <w:r w:rsidRPr="00E877C9">
        <w:rPr>
          <w:szCs w:val="24"/>
        </w:rPr>
        <w:t>zaistnienia</w:t>
      </w:r>
      <w:r>
        <w:rPr>
          <w:color w:val="FF0000"/>
          <w:szCs w:val="24"/>
        </w:rPr>
        <w:t xml:space="preserve"> </w:t>
      </w:r>
      <w:r w:rsidR="00C86991" w:rsidRPr="00420D3C">
        <w:rPr>
          <w:szCs w:val="24"/>
        </w:rPr>
        <w:t>innych okoliczności istotnych dla Zamawiającego, których nie można było przewidzieć w chwili zawarcia umowy.</w:t>
      </w:r>
    </w:p>
    <w:p w14:paraId="3516792F" w14:textId="326F0553" w:rsidR="00E72138" w:rsidRPr="00EF40EA" w:rsidRDefault="008F18F8" w:rsidP="00EF40EA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F47DD">
        <w:rPr>
          <w:rFonts w:ascii="Times New Roman" w:hAnsi="Times New Roman"/>
          <w:sz w:val="24"/>
          <w:szCs w:val="24"/>
        </w:rPr>
        <w:t xml:space="preserve">Za odstąpienie </w:t>
      </w:r>
      <w:r w:rsidR="001902CA" w:rsidRPr="007F47DD">
        <w:rPr>
          <w:rFonts w:ascii="Times New Roman" w:hAnsi="Times New Roman"/>
          <w:sz w:val="24"/>
          <w:szCs w:val="24"/>
        </w:rPr>
        <w:t xml:space="preserve">Wykonawcy </w:t>
      </w:r>
      <w:r w:rsidRPr="007F47DD">
        <w:rPr>
          <w:rFonts w:ascii="Times New Roman" w:hAnsi="Times New Roman"/>
          <w:sz w:val="24"/>
          <w:szCs w:val="24"/>
        </w:rPr>
        <w:t xml:space="preserve">od umowy bez istotnej przyczyny lub za odstąpienie od umowy przez Zamawiającego z przyczyn leżących po stronie Wykonawcy </w:t>
      </w:r>
      <w:r w:rsidR="00C26738" w:rsidRPr="007F47DD">
        <w:rPr>
          <w:rFonts w:ascii="Times New Roman" w:hAnsi="Times New Roman"/>
          <w:sz w:val="24"/>
          <w:szCs w:val="24"/>
        </w:rPr>
        <w:t xml:space="preserve">Zamawiającemu przysługuje odszkodowanie </w:t>
      </w:r>
      <w:r w:rsidRPr="007F47DD">
        <w:rPr>
          <w:rFonts w:ascii="Times New Roman" w:hAnsi="Times New Roman"/>
          <w:sz w:val="24"/>
          <w:szCs w:val="24"/>
        </w:rPr>
        <w:t xml:space="preserve">w wysokości 20% </w:t>
      </w:r>
      <w:r w:rsidR="001902CA" w:rsidRPr="007F47DD">
        <w:rPr>
          <w:rFonts w:ascii="Times New Roman" w:hAnsi="Times New Roman"/>
          <w:sz w:val="24"/>
          <w:szCs w:val="24"/>
        </w:rPr>
        <w:t xml:space="preserve">kwoty ogólnej wartości zamówienia </w:t>
      </w:r>
      <w:r w:rsidR="001902CA" w:rsidRPr="007F47DD">
        <w:t>określonej w §4 ust.1.</w:t>
      </w:r>
      <w:bookmarkStart w:id="0" w:name="_GoBack"/>
      <w:bookmarkEnd w:id="0"/>
    </w:p>
    <w:p w14:paraId="62F25725" w14:textId="79B96A9D" w:rsidR="00C86991" w:rsidRPr="00420D3C" w:rsidRDefault="00E72138" w:rsidP="00C86991">
      <w:pPr>
        <w:pStyle w:val="Stand1"/>
        <w:ind w:left="357" w:hanging="357"/>
        <w:jc w:val="center"/>
        <w:rPr>
          <w:bCs/>
          <w:szCs w:val="24"/>
        </w:rPr>
      </w:pPr>
      <w:r>
        <w:rPr>
          <w:bCs/>
          <w:szCs w:val="24"/>
        </w:rPr>
        <w:t>§ 9</w:t>
      </w:r>
      <w:r w:rsidR="00C86991" w:rsidRPr="00420D3C">
        <w:rPr>
          <w:bCs/>
          <w:szCs w:val="24"/>
        </w:rPr>
        <w:t>.</w:t>
      </w:r>
    </w:p>
    <w:p w14:paraId="0606053B" w14:textId="77777777" w:rsidR="007552E1" w:rsidRPr="00420D3C" w:rsidRDefault="007552E1" w:rsidP="00C86991">
      <w:pPr>
        <w:pStyle w:val="Stand1"/>
        <w:ind w:left="357" w:hanging="357"/>
        <w:jc w:val="center"/>
        <w:rPr>
          <w:bCs/>
          <w:szCs w:val="24"/>
        </w:rPr>
      </w:pPr>
    </w:p>
    <w:p w14:paraId="3003534B" w14:textId="77777777" w:rsidR="00C86991" w:rsidRPr="00420D3C" w:rsidRDefault="00C86991" w:rsidP="00570525">
      <w:pPr>
        <w:jc w:val="both"/>
        <w:rPr>
          <w:bCs/>
        </w:rPr>
      </w:pPr>
      <w:r w:rsidRPr="00420D3C">
        <w:t xml:space="preserve">Zmiana postanowień zawartej umowy może nastąpić za zgodą obu stron w formie sporządzonego na piśmie aneksu, który stanowić będzie integralną część umowy. </w:t>
      </w:r>
    </w:p>
    <w:p w14:paraId="6E8B6DDA" w14:textId="77777777" w:rsidR="00570525" w:rsidRDefault="00570525" w:rsidP="00C86991">
      <w:pPr>
        <w:ind w:left="357" w:hanging="357"/>
        <w:jc w:val="center"/>
      </w:pPr>
    </w:p>
    <w:p w14:paraId="17CF07D6" w14:textId="455CCE08" w:rsidR="00C86991" w:rsidRPr="00420D3C" w:rsidRDefault="00C86991" w:rsidP="00C86991">
      <w:pPr>
        <w:ind w:left="357" w:hanging="357"/>
        <w:jc w:val="center"/>
        <w:rPr>
          <w:bCs/>
        </w:rPr>
      </w:pPr>
      <w:r w:rsidRPr="00420D3C">
        <w:rPr>
          <w:bCs/>
        </w:rPr>
        <w:t>§ 1</w:t>
      </w:r>
      <w:r w:rsidR="00E72138">
        <w:rPr>
          <w:bCs/>
        </w:rPr>
        <w:t>0</w:t>
      </w:r>
      <w:r w:rsidRPr="00420D3C">
        <w:rPr>
          <w:bCs/>
        </w:rPr>
        <w:t>.</w:t>
      </w:r>
    </w:p>
    <w:p w14:paraId="744671E6" w14:textId="77777777" w:rsidR="00E72138" w:rsidRDefault="00E72138" w:rsidP="00C86991">
      <w:pPr>
        <w:pStyle w:val="Tekstpodstawowy3"/>
        <w:spacing w:after="0"/>
        <w:jc w:val="both"/>
        <w:rPr>
          <w:sz w:val="24"/>
          <w:szCs w:val="24"/>
        </w:rPr>
      </w:pPr>
    </w:p>
    <w:p w14:paraId="63651978" w14:textId="77777777" w:rsidR="00C86991" w:rsidRPr="00420D3C" w:rsidRDefault="00C86991" w:rsidP="00C86991">
      <w:pPr>
        <w:pStyle w:val="Tekstpodstawowy3"/>
        <w:spacing w:after="0"/>
        <w:jc w:val="both"/>
        <w:rPr>
          <w:sz w:val="24"/>
          <w:szCs w:val="24"/>
        </w:rPr>
      </w:pPr>
      <w:r w:rsidRPr="00420D3C">
        <w:rPr>
          <w:sz w:val="24"/>
          <w:szCs w:val="24"/>
        </w:rPr>
        <w:t>W sprawach nieuregulowanych postanowieniami niniejszej umowy mają zastosowanie przepisy Kodeksu Cywilnego i ustawy Prawo zamówień publicznych.</w:t>
      </w:r>
    </w:p>
    <w:p w14:paraId="388F0050" w14:textId="77777777" w:rsidR="00C86991" w:rsidRPr="00420D3C" w:rsidRDefault="00C86991" w:rsidP="00C86991">
      <w:pPr>
        <w:ind w:left="357" w:hanging="357"/>
        <w:jc w:val="both"/>
      </w:pPr>
    </w:p>
    <w:p w14:paraId="610BD03B" w14:textId="2F58FE12" w:rsidR="00C86991" w:rsidRPr="00420D3C" w:rsidRDefault="00C86991" w:rsidP="00C86991">
      <w:pPr>
        <w:pStyle w:val="Stand1"/>
        <w:ind w:left="357" w:hanging="357"/>
        <w:jc w:val="center"/>
        <w:rPr>
          <w:bCs/>
          <w:szCs w:val="24"/>
        </w:rPr>
      </w:pPr>
      <w:r w:rsidRPr="00420D3C">
        <w:rPr>
          <w:bCs/>
          <w:szCs w:val="24"/>
        </w:rPr>
        <w:t>§ 1</w:t>
      </w:r>
      <w:r w:rsidR="00E72138">
        <w:rPr>
          <w:bCs/>
          <w:szCs w:val="24"/>
        </w:rPr>
        <w:t>1</w:t>
      </w:r>
      <w:r w:rsidRPr="00420D3C">
        <w:rPr>
          <w:bCs/>
          <w:szCs w:val="24"/>
        </w:rPr>
        <w:t>.</w:t>
      </w:r>
    </w:p>
    <w:p w14:paraId="1D40591A" w14:textId="77777777" w:rsidR="00C86991" w:rsidRPr="00420D3C" w:rsidRDefault="00C86991" w:rsidP="00C86991">
      <w:pPr>
        <w:pStyle w:val="Stand1"/>
        <w:ind w:left="357" w:hanging="357"/>
        <w:jc w:val="both"/>
        <w:rPr>
          <w:bCs/>
          <w:szCs w:val="24"/>
        </w:rPr>
      </w:pPr>
    </w:p>
    <w:p w14:paraId="48A702FA" w14:textId="76022F6A" w:rsidR="00C86991" w:rsidRPr="00420D3C" w:rsidRDefault="00C86991" w:rsidP="00C86991">
      <w:pPr>
        <w:pStyle w:val="Stand1"/>
        <w:jc w:val="both"/>
        <w:rPr>
          <w:szCs w:val="24"/>
        </w:rPr>
      </w:pPr>
      <w:r w:rsidRPr="00420D3C">
        <w:rPr>
          <w:szCs w:val="24"/>
        </w:rPr>
        <w:t xml:space="preserve">Spory powstałe na tle stosowania niniejszej umowy, strony poddają pod rozstrzygnięcie Sądu powszechnego właściwego dla </w:t>
      </w:r>
      <w:r w:rsidR="00570525">
        <w:rPr>
          <w:szCs w:val="24"/>
        </w:rPr>
        <w:t xml:space="preserve">siedziby </w:t>
      </w:r>
      <w:r w:rsidRPr="00420D3C">
        <w:rPr>
          <w:szCs w:val="24"/>
        </w:rPr>
        <w:t>Zamawiającego.</w:t>
      </w:r>
    </w:p>
    <w:p w14:paraId="48EAD272" w14:textId="77777777" w:rsidR="00E33B76" w:rsidRPr="00420D3C" w:rsidRDefault="00E33B76" w:rsidP="00E877C9">
      <w:pPr>
        <w:rPr>
          <w:bCs/>
        </w:rPr>
      </w:pPr>
    </w:p>
    <w:p w14:paraId="73984A2F" w14:textId="1FA9D387" w:rsidR="00C86991" w:rsidRPr="00420D3C" w:rsidRDefault="00C86991" w:rsidP="00C86991">
      <w:pPr>
        <w:ind w:left="357" w:hanging="357"/>
        <w:jc w:val="center"/>
      </w:pPr>
      <w:r w:rsidRPr="00420D3C">
        <w:rPr>
          <w:bCs/>
        </w:rPr>
        <w:t>§ 1</w:t>
      </w:r>
      <w:r w:rsidR="00E72138">
        <w:rPr>
          <w:bCs/>
        </w:rPr>
        <w:t>2</w:t>
      </w:r>
      <w:r w:rsidRPr="00420D3C">
        <w:rPr>
          <w:bCs/>
        </w:rPr>
        <w:t>.</w:t>
      </w:r>
    </w:p>
    <w:p w14:paraId="3462E70F" w14:textId="77777777" w:rsidR="00C86991" w:rsidRPr="00420D3C" w:rsidRDefault="00C86991" w:rsidP="00C86991">
      <w:pPr>
        <w:ind w:left="357" w:hanging="357"/>
        <w:jc w:val="both"/>
        <w:rPr>
          <w:bCs/>
        </w:rPr>
      </w:pPr>
    </w:p>
    <w:p w14:paraId="5146F933" w14:textId="77777777" w:rsidR="00C86991" w:rsidRPr="00420D3C" w:rsidRDefault="00C86991" w:rsidP="00C86991">
      <w:pPr>
        <w:jc w:val="both"/>
        <w:rPr>
          <w:bCs/>
        </w:rPr>
      </w:pPr>
      <w:r w:rsidRPr="00420D3C">
        <w:t xml:space="preserve">Umowę sporządzono w </w:t>
      </w:r>
      <w:r w:rsidR="00B10F8F" w:rsidRPr="00420D3C">
        <w:t>czterech</w:t>
      </w:r>
      <w:r w:rsidRPr="00420D3C">
        <w:t xml:space="preserve"> jednobrzmiących egzemplarzach, 1 egz. dla Wykonawcy </w:t>
      </w:r>
      <w:r w:rsidR="00247FB7" w:rsidRPr="00420D3C">
        <w:br/>
      </w:r>
      <w:r w:rsidRPr="00420D3C">
        <w:t xml:space="preserve">a </w:t>
      </w:r>
      <w:r w:rsidR="00B10F8F" w:rsidRPr="00420D3C">
        <w:t>trzy</w:t>
      </w:r>
      <w:r w:rsidRPr="00420D3C">
        <w:t xml:space="preserve"> dla Zamawiającego.</w:t>
      </w:r>
    </w:p>
    <w:p w14:paraId="0C94389A" w14:textId="77777777" w:rsidR="00B17318" w:rsidRPr="00C815D3" w:rsidRDefault="00B17318" w:rsidP="00500E18">
      <w:pPr>
        <w:pStyle w:val="Stand1"/>
        <w:jc w:val="both"/>
        <w:rPr>
          <w:strike/>
        </w:rPr>
      </w:pPr>
    </w:p>
    <w:p w14:paraId="4D175C46" w14:textId="77777777" w:rsidR="00C86991" w:rsidRPr="00F67A9C" w:rsidRDefault="00C86991" w:rsidP="001F5B9E">
      <w:pPr>
        <w:pStyle w:val="Stand1"/>
        <w:jc w:val="both"/>
        <w:rPr>
          <w:color w:val="000000"/>
          <w:szCs w:val="24"/>
        </w:rPr>
      </w:pPr>
    </w:p>
    <w:p w14:paraId="143BC811" w14:textId="77777777" w:rsidR="00C86991" w:rsidRPr="006F7C8A" w:rsidRDefault="00C86991" w:rsidP="00C86991">
      <w:pPr>
        <w:pStyle w:val="Stand1"/>
        <w:jc w:val="both"/>
        <w:rPr>
          <w:b/>
          <w:color w:val="000000"/>
          <w:sz w:val="28"/>
          <w:szCs w:val="28"/>
        </w:rPr>
      </w:pPr>
      <w:r w:rsidRPr="006F7C8A">
        <w:rPr>
          <w:b/>
          <w:sz w:val="28"/>
          <w:szCs w:val="28"/>
        </w:rPr>
        <w:t>ZAMAWIAJĄCY:</w:t>
      </w:r>
      <w:r w:rsidRPr="006F7C8A">
        <w:rPr>
          <w:b/>
          <w:sz w:val="28"/>
          <w:szCs w:val="28"/>
        </w:rPr>
        <w:tab/>
      </w:r>
      <w:r w:rsidRPr="006F7C8A">
        <w:rPr>
          <w:b/>
          <w:sz w:val="28"/>
          <w:szCs w:val="28"/>
        </w:rPr>
        <w:tab/>
      </w:r>
      <w:r w:rsidRPr="006F7C8A">
        <w:rPr>
          <w:b/>
          <w:sz w:val="28"/>
          <w:szCs w:val="28"/>
        </w:rPr>
        <w:tab/>
      </w:r>
      <w:r w:rsidR="006F7C8A" w:rsidRPr="006F7C8A">
        <w:rPr>
          <w:b/>
          <w:sz w:val="28"/>
          <w:szCs w:val="28"/>
        </w:rPr>
        <w:t xml:space="preserve">                  </w:t>
      </w:r>
      <w:r w:rsidRPr="006F7C8A">
        <w:rPr>
          <w:b/>
          <w:sz w:val="28"/>
          <w:szCs w:val="28"/>
        </w:rPr>
        <w:tab/>
        <w:t xml:space="preserve">                  WYKONAWCA:</w:t>
      </w:r>
    </w:p>
    <w:p w14:paraId="5476F776" w14:textId="77777777" w:rsidR="00C86991" w:rsidRPr="006F7C8A" w:rsidRDefault="00C86991" w:rsidP="00C86991">
      <w:pPr>
        <w:jc w:val="both"/>
        <w:rPr>
          <w:rFonts w:ascii="Arial" w:hAnsi="Arial" w:cs="Arial"/>
          <w:sz w:val="28"/>
          <w:szCs w:val="28"/>
        </w:rPr>
      </w:pPr>
    </w:p>
    <w:p w14:paraId="1484915F" w14:textId="5CF76F4B" w:rsidR="00C61898" w:rsidRDefault="00C61898" w:rsidP="00C86991">
      <w:pPr>
        <w:jc w:val="both"/>
        <w:rPr>
          <w:rFonts w:ascii="Arial" w:hAnsi="Arial" w:cs="Arial"/>
          <w:sz w:val="16"/>
          <w:szCs w:val="16"/>
        </w:rPr>
      </w:pPr>
    </w:p>
    <w:p w14:paraId="3CC995B8" w14:textId="77777777" w:rsidR="00C61898" w:rsidRDefault="00C61898" w:rsidP="00C86991">
      <w:pPr>
        <w:jc w:val="both"/>
        <w:rPr>
          <w:rFonts w:ascii="Arial" w:hAnsi="Arial" w:cs="Arial"/>
          <w:sz w:val="16"/>
          <w:szCs w:val="16"/>
        </w:rPr>
      </w:pPr>
    </w:p>
    <w:p w14:paraId="6979B4BB" w14:textId="77777777" w:rsidR="00E877C9" w:rsidRDefault="00E877C9" w:rsidP="00C86991">
      <w:pPr>
        <w:jc w:val="both"/>
        <w:rPr>
          <w:rFonts w:ascii="Arial" w:hAnsi="Arial" w:cs="Arial"/>
          <w:sz w:val="16"/>
          <w:szCs w:val="16"/>
        </w:rPr>
      </w:pPr>
    </w:p>
    <w:p w14:paraId="7D175F45" w14:textId="77777777" w:rsidR="00E877C9" w:rsidRDefault="00E877C9" w:rsidP="00C86991">
      <w:pPr>
        <w:jc w:val="both"/>
        <w:rPr>
          <w:rFonts w:ascii="Arial" w:hAnsi="Arial" w:cs="Arial"/>
          <w:sz w:val="16"/>
          <w:szCs w:val="16"/>
        </w:rPr>
      </w:pPr>
    </w:p>
    <w:p w14:paraId="7EEFCF7B" w14:textId="40816033" w:rsidR="00500E18" w:rsidRDefault="00500E18" w:rsidP="00C86991">
      <w:pPr>
        <w:jc w:val="both"/>
        <w:rPr>
          <w:rFonts w:ascii="Arial" w:hAnsi="Arial" w:cs="Arial"/>
          <w:sz w:val="16"/>
          <w:szCs w:val="16"/>
        </w:rPr>
      </w:pPr>
    </w:p>
    <w:sectPr w:rsidR="00500E18" w:rsidSect="00E72138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BD6C" w14:textId="77777777" w:rsidR="00623FC7" w:rsidRDefault="00623FC7" w:rsidP="00FD3B74">
      <w:r>
        <w:separator/>
      </w:r>
    </w:p>
  </w:endnote>
  <w:endnote w:type="continuationSeparator" w:id="0">
    <w:p w14:paraId="040C5EED" w14:textId="77777777" w:rsidR="00623FC7" w:rsidRDefault="00623FC7" w:rsidP="00FD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61FC8" w14:textId="77777777" w:rsidR="00FD3B74" w:rsidRPr="00FD3B74" w:rsidRDefault="00FD3B74">
    <w:pPr>
      <w:pStyle w:val="Stopka"/>
      <w:jc w:val="right"/>
      <w:rPr>
        <w:sz w:val="18"/>
        <w:szCs w:val="18"/>
      </w:rPr>
    </w:pPr>
    <w:r w:rsidRPr="00FD3B74">
      <w:rPr>
        <w:sz w:val="18"/>
        <w:szCs w:val="18"/>
      </w:rPr>
      <w:t xml:space="preserve">str. </w:t>
    </w:r>
    <w:r w:rsidRPr="00FD3B74">
      <w:rPr>
        <w:sz w:val="18"/>
        <w:szCs w:val="18"/>
      </w:rPr>
      <w:fldChar w:fldCharType="begin"/>
    </w:r>
    <w:r w:rsidRPr="00FD3B74">
      <w:rPr>
        <w:sz w:val="18"/>
        <w:szCs w:val="18"/>
      </w:rPr>
      <w:instrText>PAGE    \* MERGEFORMAT</w:instrText>
    </w:r>
    <w:r w:rsidRPr="00FD3B74">
      <w:rPr>
        <w:sz w:val="18"/>
        <w:szCs w:val="18"/>
      </w:rPr>
      <w:fldChar w:fldCharType="separate"/>
    </w:r>
    <w:r w:rsidR="00EF40EA">
      <w:rPr>
        <w:noProof/>
        <w:sz w:val="18"/>
        <w:szCs w:val="18"/>
      </w:rPr>
      <w:t>2</w:t>
    </w:r>
    <w:r w:rsidRPr="00FD3B74">
      <w:rPr>
        <w:sz w:val="18"/>
        <w:szCs w:val="18"/>
      </w:rPr>
      <w:fldChar w:fldCharType="end"/>
    </w:r>
  </w:p>
  <w:p w14:paraId="15DE0743" w14:textId="77777777" w:rsidR="00FD3B74" w:rsidRDefault="00FD3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0CC1F" w14:textId="77777777" w:rsidR="00623FC7" w:rsidRDefault="00623FC7" w:rsidP="00FD3B74">
      <w:r>
        <w:separator/>
      </w:r>
    </w:p>
  </w:footnote>
  <w:footnote w:type="continuationSeparator" w:id="0">
    <w:p w14:paraId="41B258E3" w14:textId="77777777" w:rsidR="00623FC7" w:rsidRDefault="00623FC7" w:rsidP="00FD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4B0"/>
    <w:multiLevelType w:val="hybridMultilevel"/>
    <w:tmpl w:val="9C921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46E5C"/>
    <w:multiLevelType w:val="hybridMultilevel"/>
    <w:tmpl w:val="177AE30C"/>
    <w:lvl w:ilvl="0" w:tplc="69A8CD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2CF8"/>
    <w:multiLevelType w:val="singleLevel"/>
    <w:tmpl w:val="06F659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75FFB"/>
    <w:multiLevelType w:val="hybridMultilevel"/>
    <w:tmpl w:val="E9667760"/>
    <w:lvl w:ilvl="0" w:tplc="C1882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6F8E"/>
    <w:multiLevelType w:val="hybridMultilevel"/>
    <w:tmpl w:val="B03EBCCE"/>
    <w:lvl w:ilvl="0" w:tplc="E1C254F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strike/>
        <w:u w:val="none"/>
      </w:rPr>
    </w:lvl>
    <w:lvl w:ilvl="1" w:tplc="8910C5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6C43AA"/>
    <w:multiLevelType w:val="multilevel"/>
    <w:tmpl w:val="D8BE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C4BE0"/>
    <w:multiLevelType w:val="hybridMultilevel"/>
    <w:tmpl w:val="137E2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2713A7"/>
    <w:multiLevelType w:val="hybridMultilevel"/>
    <w:tmpl w:val="2BF85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5E70"/>
    <w:multiLevelType w:val="hybridMultilevel"/>
    <w:tmpl w:val="EF146404"/>
    <w:lvl w:ilvl="0" w:tplc="13BA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AF5DBD"/>
    <w:multiLevelType w:val="hybridMultilevel"/>
    <w:tmpl w:val="C6147754"/>
    <w:lvl w:ilvl="0" w:tplc="36DA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92D70"/>
    <w:multiLevelType w:val="multilevel"/>
    <w:tmpl w:val="17C4F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0A63393"/>
    <w:multiLevelType w:val="hybridMultilevel"/>
    <w:tmpl w:val="7220B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D2ABF"/>
    <w:multiLevelType w:val="hybridMultilevel"/>
    <w:tmpl w:val="2A600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1189C"/>
    <w:multiLevelType w:val="multilevel"/>
    <w:tmpl w:val="68C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6D443B1"/>
    <w:multiLevelType w:val="multilevel"/>
    <w:tmpl w:val="8F94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56A2B"/>
    <w:multiLevelType w:val="hybridMultilevel"/>
    <w:tmpl w:val="6248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D4C59"/>
    <w:multiLevelType w:val="hybridMultilevel"/>
    <w:tmpl w:val="8C9A9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8C01E6"/>
    <w:multiLevelType w:val="hybridMultilevel"/>
    <w:tmpl w:val="6C7A1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696C"/>
    <w:multiLevelType w:val="hybridMultilevel"/>
    <w:tmpl w:val="6DB43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9F3FB6"/>
    <w:multiLevelType w:val="hybridMultilevel"/>
    <w:tmpl w:val="66AAFFB0"/>
    <w:lvl w:ilvl="0" w:tplc="D00E4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EE6348A"/>
    <w:multiLevelType w:val="hybridMultilevel"/>
    <w:tmpl w:val="B100FB0C"/>
    <w:lvl w:ilvl="0" w:tplc="ABF8CB3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63AF"/>
    <w:multiLevelType w:val="hybridMultilevel"/>
    <w:tmpl w:val="A184AC08"/>
    <w:lvl w:ilvl="0" w:tplc="F6780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4DC5D5D"/>
    <w:multiLevelType w:val="hybridMultilevel"/>
    <w:tmpl w:val="02689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3175F"/>
    <w:multiLevelType w:val="hybridMultilevel"/>
    <w:tmpl w:val="17F42A9E"/>
    <w:lvl w:ilvl="0" w:tplc="6BD8B502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84E1DB2"/>
    <w:multiLevelType w:val="hybridMultilevel"/>
    <w:tmpl w:val="9384A424"/>
    <w:lvl w:ilvl="0" w:tplc="B9D22DB2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51EA3B9A"/>
    <w:multiLevelType w:val="multilevel"/>
    <w:tmpl w:val="3B00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833B43"/>
    <w:multiLevelType w:val="hybridMultilevel"/>
    <w:tmpl w:val="B860EF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8347DD3"/>
    <w:multiLevelType w:val="multilevel"/>
    <w:tmpl w:val="186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8" w15:restartNumberingAfterBreak="0">
    <w:nsid w:val="5C2E09BF"/>
    <w:multiLevelType w:val="multilevel"/>
    <w:tmpl w:val="84F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C4101"/>
    <w:multiLevelType w:val="hybridMultilevel"/>
    <w:tmpl w:val="2E2CD6C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7805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D60D79"/>
    <w:multiLevelType w:val="hybridMultilevel"/>
    <w:tmpl w:val="F5C427A6"/>
    <w:lvl w:ilvl="0" w:tplc="F67805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910C58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63E2697"/>
    <w:multiLevelType w:val="hybridMultilevel"/>
    <w:tmpl w:val="6C7A1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0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947328"/>
    <w:multiLevelType w:val="hybridMultilevel"/>
    <w:tmpl w:val="661481C0"/>
    <w:lvl w:ilvl="0" w:tplc="13BA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5962A0"/>
    <w:multiLevelType w:val="hybridMultilevel"/>
    <w:tmpl w:val="E932C9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91A50A6"/>
    <w:multiLevelType w:val="hybridMultilevel"/>
    <w:tmpl w:val="1722E392"/>
    <w:lvl w:ilvl="0" w:tplc="18943E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145D0C"/>
    <w:multiLevelType w:val="hybridMultilevel"/>
    <w:tmpl w:val="7892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85033"/>
    <w:multiLevelType w:val="hybridMultilevel"/>
    <w:tmpl w:val="073CE3EA"/>
    <w:lvl w:ilvl="0" w:tplc="13BA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</w:num>
  <w:num w:numId="7">
    <w:abstractNumId w:val="9"/>
  </w:num>
  <w:num w:numId="8">
    <w:abstractNumId w:val="33"/>
  </w:num>
  <w:num w:numId="9">
    <w:abstractNumId w:val="10"/>
  </w:num>
  <w:num w:numId="10">
    <w:abstractNumId w:val="37"/>
  </w:num>
  <w:num w:numId="11">
    <w:abstractNumId w:val="8"/>
  </w:num>
  <w:num w:numId="12">
    <w:abstractNumId w:val="21"/>
  </w:num>
  <w:num w:numId="13">
    <w:abstractNumId w:val="26"/>
  </w:num>
  <w:num w:numId="14">
    <w:abstractNumId w:val="4"/>
  </w:num>
  <w:num w:numId="15">
    <w:abstractNumId w:val="6"/>
  </w:num>
  <w:num w:numId="16">
    <w:abstractNumId w:val="29"/>
  </w:num>
  <w:num w:numId="17">
    <w:abstractNumId w:val="18"/>
  </w:num>
  <w:num w:numId="18">
    <w:abstractNumId w:val="16"/>
  </w:num>
  <w:num w:numId="19">
    <w:abstractNumId w:val="12"/>
  </w:num>
  <w:num w:numId="20">
    <w:abstractNumId w:val="14"/>
  </w:num>
  <w:num w:numId="21">
    <w:abstractNumId w:val="30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"/>
  </w:num>
  <w:num w:numId="26">
    <w:abstractNumId w:val="5"/>
  </w:num>
  <w:num w:numId="27">
    <w:abstractNumId w:val="13"/>
  </w:num>
  <w:num w:numId="28">
    <w:abstractNumId w:val="17"/>
  </w:num>
  <w:num w:numId="29">
    <w:abstractNumId w:val="31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0"/>
  </w:num>
  <w:num w:numId="36">
    <w:abstractNumId w:val="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B"/>
    <w:rsid w:val="00006AFD"/>
    <w:rsid w:val="00016929"/>
    <w:rsid w:val="00030D64"/>
    <w:rsid w:val="000405D6"/>
    <w:rsid w:val="00041114"/>
    <w:rsid w:val="000556F2"/>
    <w:rsid w:val="00061F1B"/>
    <w:rsid w:val="00065A4C"/>
    <w:rsid w:val="0007069F"/>
    <w:rsid w:val="00071E5C"/>
    <w:rsid w:val="000904EF"/>
    <w:rsid w:val="00092A8D"/>
    <w:rsid w:val="00095663"/>
    <w:rsid w:val="000972FE"/>
    <w:rsid w:val="000A61A5"/>
    <w:rsid w:val="000C4B92"/>
    <w:rsid w:val="000D205F"/>
    <w:rsid w:val="000F4B7D"/>
    <w:rsid w:val="000F6DF5"/>
    <w:rsid w:val="00102BDD"/>
    <w:rsid w:val="001044F7"/>
    <w:rsid w:val="00106EFA"/>
    <w:rsid w:val="00110519"/>
    <w:rsid w:val="00112BA2"/>
    <w:rsid w:val="00130423"/>
    <w:rsid w:val="00131753"/>
    <w:rsid w:val="00150A44"/>
    <w:rsid w:val="001673DC"/>
    <w:rsid w:val="001709ED"/>
    <w:rsid w:val="00172E1C"/>
    <w:rsid w:val="001870CF"/>
    <w:rsid w:val="001902CA"/>
    <w:rsid w:val="0019652D"/>
    <w:rsid w:val="001A0295"/>
    <w:rsid w:val="001A2610"/>
    <w:rsid w:val="001A58AC"/>
    <w:rsid w:val="001A651B"/>
    <w:rsid w:val="001A7FA9"/>
    <w:rsid w:val="001B760B"/>
    <w:rsid w:val="001D0B96"/>
    <w:rsid w:val="001D5463"/>
    <w:rsid w:val="001F4C76"/>
    <w:rsid w:val="001F5B9E"/>
    <w:rsid w:val="001F6E78"/>
    <w:rsid w:val="001F7F99"/>
    <w:rsid w:val="00202708"/>
    <w:rsid w:val="0020404E"/>
    <w:rsid w:val="002438A7"/>
    <w:rsid w:val="00246604"/>
    <w:rsid w:val="00247E5E"/>
    <w:rsid w:val="00247FB7"/>
    <w:rsid w:val="002528AF"/>
    <w:rsid w:val="00272298"/>
    <w:rsid w:val="00286E45"/>
    <w:rsid w:val="002A325F"/>
    <w:rsid w:val="002A332B"/>
    <w:rsid w:val="002A653D"/>
    <w:rsid w:val="002B7AF2"/>
    <w:rsid w:val="002C7353"/>
    <w:rsid w:val="002D1D18"/>
    <w:rsid w:val="002D27AB"/>
    <w:rsid w:val="002D5E38"/>
    <w:rsid w:val="002D7B90"/>
    <w:rsid w:val="002E299C"/>
    <w:rsid w:val="002E6150"/>
    <w:rsid w:val="00306D36"/>
    <w:rsid w:val="00311464"/>
    <w:rsid w:val="00313D09"/>
    <w:rsid w:val="00317A44"/>
    <w:rsid w:val="003206AF"/>
    <w:rsid w:val="00322633"/>
    <w:rsid w:val="00322CCE"/>
    <w:rsid w:val="00326CB6"/>
    <w:rsid w:val="00336653"/>
    <w:rsid w:val="00340377"/>
    <w:rsid w:val="00345481"/>
    <w:rsid w:val="003512EE"/>
    <w:rsid w:val="003613CA"/>
    <w:rsid w:val="0036488C"/>
    <w:rsid w:val="00382456"/>
    <w:rsid w:val="00390D78"/>
    <w:rsid w:val="003A4BCE"/>
    <w:rsid w:val="003C3364"/>
    <w:rsid w:val="003C3DAE"/>
    <w:rsid w:val="003C6CB5"/>
    <w:rsid w:val="003D5290"/>
    <w:rsid w:val="003D7C61"/>
    <w:rsid w:val="003E268A"/>
    <w:rsid w:val="003E6449"/>
    <w:rsid w:val="003F7CC6"/>
    <w:rsid w:val="00401FD3"/>
    <w:rsid w:val="0040785E"/>
    <w:rsid w:val="00407D38"/>
    <w:rsid w:val="0041074C"/>
    <w:rsid w:val="004118FD"/>
    <w:rsid w:val="004147D1"/>
    <w:rsid w:val="00420D3C"/>
    <w:rsid w:val="0043026C"/>
    <w:rsid w:val="004342D3"/>
    <w:rsid w:val="00437F72"/>
    <w:rsid w:val="00450EFD"/>
    <w:rsid w:val="00451183"/>
    <w:rsid w:val="00456D1B"/>
    <w:rsid w:val="00457B19"/>
    <w:rsid w:val="00470521"/>
    <w:rsid w:val="00470E9C"/>
    <w:rsid w:val="00472E6B"/>
    <w:rsid w:val="004803B5"/>
    <w:rsid w:val="0048488E"/>
    <w:rsid w:val="0048575C"/>
    <w:rsid w:val="00493B97"/>
    <w:rsid w:val="00494094"/>
    <w:rsid w:val="004A15FD"/>
    <w:rsid w:val="004A7402"/>
    <w:rsid w:val="004A79E6"/>
    <w:rsid w:val="004B0C4A"/>
    <w:rsid w:val="004C0930"/>
    <w:rsid w:val="004C7925"/>
    <w:rsid w:val="004D02B8"/>
    <w:rsid w:val="004D2241"/>
    <w:rsid w:val="004E3F7D"/>
    <w:rsid w:val="00500E18"/>
    <w:rsid w:val="00501663"/>
    <w:rsid w:val="005111F6"/>
    <w:rsid w:val="00513416"/>
    <w:rsid w:val="00532000"/>
    <w:rsid w:val="00553A01"/>
    <w:rsid w:val="00557EC5"/>
    <w:rsid w:val="00561450"/>
    <w:rsid w:val="00564EBC"/>
    <w:rsid w:val="00570525"/>
    <w:rsid w:val="00570B9F"/>
    <w:rsid w:val="00575022"/>
    <w:rsid w:val="005822FD"/>
    <w:rsid w:val="0058496A"/>
    <w:rsid w:val="00594F8B"/>
    <w:rsid w:val="005C19A3"/>
    <w:rsid w:val="005C1B90"/>
    <w:rsid w:val="005D4C6A"/>
    <w:rsid w:val="005E10C0"/>
    <w:rsid w:val="005F1C17"/>
    <w:rsid w:val="005F3F01"/>
    <w:rsid w:val="0060223D"/>
    <w:rsid w:val="006073E5"/>
    <w:rsid w:val="00607EFD"/>
    <w:rsid w:val="006214D3"/>
    <w:rsid w:val="00623FC7"/>
    <w:rsid w:val="00634F6B"/>
    <w:rsid w:val="006466CE"/>
    <w:rsid w:val="00654017"/>
    <w:rsid w:val="0066371B"/>
    <w:rsid w:val="00664FBA"/>
    <w:rsid w:val="00665C77"/>
    <w:rsid w:val="00673F0E"/>
    <w:rsid w:val="00676615"/>
    <w:rsid w:val="00687A61"/>
    <w:rsid w:val="00690A4D"/>
    <w:rsid w:val="00697A9F"/>
    <w:rsid w:val="006B4319"/>
    <w:rsid w:val="006C5244"/>
    <w:rsid w:val="006D1939"/>
    <w:rsid w:val="006E0085"/>
    <w:rsid w:val="006F7C8A"/>
    <w:rsid w:val="007050F2"/>
    <w:rsid w:val="00710CC1"/>
    <w:rsid w:val="00713833"/>
    <w:rsid w:val="00734534"/>
    <w:rsid w:val="00742947"/>
    <w:rsid w:val="00745BCF"/>
    <w:rsid w:val="00751896"/>
    <w:rsid w:val="007552E1"/>
    <w:rsid w:val="0076176F"/>
    <w:rsid w:val="007804F8"/>
    <w:rsid w:val="00795A71"/>
    <w:rsid w:val="007A5063"/>
    <w:rsid w:val="007C061F"/>
    <w:rsid w:val="007C7C5E"/>
    <w:rsid w:val="007E1CD6"/>
    <w:rsid w:val="007E6520"/>
    <w:rsid w:val="007F47DD"/>
    <w:rsid w:val="00806DC0"/>
    <w:rsid w:val="00812C29"/>
    <w:rsid w:val="0082393C"/>
    <w:rsid w:val="00825F4A"/>
    <w:rsid w:val="008268C2"/>
    <w:rsid w:val="00830678"/>
    <w:rsid w:val="008329DA"/>
    <w:rsid w:val="00834ECA"/>
    <w:rsid w:val="00843013"/>
    <w:rsid w:val="0084301F"/>
    <w:rsid w:val="008561BD"/>
    <w:rsid w:val="008804D7"/>
    <w:rsid w:val="00897053"/>
    <w:rsid w:val="008A2283"/>
    <w:rsid w:val="008D25C2"/>
    <w:rsid w:val="008D65F6"/>
    <w:rsid w:val="008F0C40"/>
    <w:rsid w:val="008F18F8"/>
    <w:rsid w:val="008F3719"/>
    <w:rsid w:val="009176B1"/>
    <w:rsid w:val="00920657"/>
    <w:rsid w:val="00925B01"/>
    <w:rsid w:val="00934614"/>
    <w:rsid w:val="00944812"/>
    <w:rsid w:val="00946497"/>
    <w:rsid w:val="00953676"/>
    <w:rsid w:val="00961615"/>
    <w:rsid w:val="00980819"/>
    <w:rsid w:val="0098767E"/>
    <w:rsid w:val="00990046"/>
    <w:rsid w:val="00996706"/>
    <w:rsid w:val="009A226C"/>
    <w:rsid w:val="009A4D16"/>
    <w:rsid w:val="009A52D4"/>
    <w:rsid w:val="009A5AA9"/>
    <w:rsid w:val="009B2F64"/>
    <w:rsid w:val="009B69B4"/>
    <w:rsid w:val="009C27E4"/>
    <w:rsid w:val="009E6529"/>
    <w:rsid w:val="009F10CB"/>
    <w:rsid w:val="00A15065"/>
    <w:rsid w:val="00A15423"/>
    <w:rsid w:val="00A42437"/>
    <w:rsid w:val="00A50BE2"/>
    <w:rsid w:val="00A76FBD"/>
    <w:rsid w:val="00A83AE9"/>
    <w:rsid w:val="00A96283"/>
    <w:rsid w:val="00AA08BF"/>
    <w:rsid w:val="00AA7659"/>
    <w:rsid w:val="00AB09AF"/>
    <w:rsid w:val="00AB4540"/>
    <w:rsid w:val="00AB7EC0"/>
    <w:rsid w:val="00AD4553"/>
    <w:rsid w:val="00AE6CCA"/>
    <w:rsid w:val="00AF0649"/>
    <w:rsid w:val="00AF13CC"/>
    <w:rsid w:val="00B01D4C"/>
    <w:rsid w:val="00B065D5"/>
    <w:rsid w:val="00B10F8F"/>
    <w:rsid w:val="00B12E1B"/>
    <w:rsid w:val="00B17318"/>
    <w:rsid w:val="00B325A1"/>
    <w:rsid w:val="00B33CE2"/>
    <w:rsid w:val="00B35D78"/>
    <w:rsid w:val="00B3762F"/>
    <w:rsid w:val="00B447BA"/>
    <w:rsid w:val="00B4634F"/>
    <w:rsid w:val="00B5054A"/>
    <w:rsid w:val="00B54237"/>
    <w:rsid w:val="00B633CC"/>
    <w:rsid w:val="00B7257C"/>
    <w:rsid w:val="00B76897"/>
    <w:rsid w:val="00B905CA"/>
    <w:rsid w:val="00B910B6"/>
    <w:rsid w:val="00B97AE2"/>
    <w:rsid w:val="00BA2229"/>
    <w:rsid w:val="00BB35AD"/>
    <w:rsid w:val="00BB464F"/>
    <w:rsid w:val="00BB5C43"/>
    <w:rsid w:val="00BB7A7F"/>
    <w:rsid w:val="00BE527A"/>
    <w:rsid w:val="00BF23F1"/>
    <w:rsid w:val="00C02BE9"/>
    <w:rsid w:val="00C14A60"/>
    <w:rsid w:val="00C15A25"/>
    <w:rsid w:val="00C26738"/>
    <w:rsid w:val="00C33EB3"/>
    <w:rsid w:val="00C42BB7"/>
    <w:rsid w:val="00C5383E"/>
    <w:rsid w:val="00C56948"/>
    <w:rsid w:val="00C57339"/>
    <w:rsid w:val="00C61898"/>
    <w:rsid w:val="00C63B67"/>
    <w:rsid w:val="00C72FD3"/>
    <w:rsid w:val="00C815D3"/>
    <w:rsid w:val="00C8491C"/>
    <w:rsid w:val="00C84CFE"/>
    <w:rsid w:val="00C86991"/>
    <w:rsid w:val="00C91A71"/>
    <w:rsid w:val="00C93F6D"/>
    <w:rsid w:val="00C9601E"/>
    <w:rsid w:val="00CA57A8"/>
    <w:rsid w:val="00CC4C09"/>
    <w:rsid w:val="00CC5F80"/>
    <w:rsid w:val="00CD1A43"/>
    <w:rsid w:val="00CD41E2"/>
    <w:rsid w:val="00CE0349"/>
    <w:rsid w:val="00CE4D11"/>
    <w:rsid w:val="00CF6D7F"/>
    <w:rsid w:val="00CF72C8"/>
    <w:rsid w:val="00D0090C"/>
    <w:rsid w:val="00D04163"/>
    <w:rsid w:val="00D10C95"/>
    <w:rsid w:val="00D23E3D"/>
    <w:rsid w:val="00D35E1F"/>
    <w:rsid w:val="00D36DF6"/>
    <w:rsid w:val="00D4294D"/>
    <w:rsid w:val="00D50B12"/>
    <w:rsid w:val="00D56A0C"/>
    <w:rsid w:val="00D571AB"/>
    <w:rsid w:val="00D65F40"/>
    <w:rsid w:val="00D67A9A"/>
    <w:rsid w:val="00D7309E"/>
    <w:rsid w:val="00D903B5"/>
    <w:rsid w:val="00D95580"/>
    <w:rsid w:val="00D95DFA"/>
    <w:rsid w:val="00DA122E"/>
    <w:rsid w:val="00DA132B"/>
    <w:rsid w:val="00DA7F09"/>
    <w:rsid w:val="00DB2CB7"/>
    <w:rsid w:val="00DB6610"/>
    <w:rsid w:val="00DD2F48"/>
    <w:rsid w:val="00DD7200"/>
    <w:rsid w:val="00DE08FC"/>
    <w:rsid w:val="00DF0AFB"/>
    <w:rsid w:val="00E2761B"/>
    <w:rsid w:val="00E33B76"/>
    <w:rsid w:val="00E67D27"/>
    <w:rsid w:val="00E71EEB"/>
    <w:rsid w:val="00E72138"/>
    <w:rsid w:val="00E73523"/>
    <w:rsid w:val="00E738DF"/>
    <w:rsid w:val="00E802FE"/>
    <w:rsid w:val="00E877C9"/>
    <w:rsid w:val="00E87D4D"/>
    <w:rsid w:val="00E929F0"/>
    <w:rsid w:val="00E97C75"/>
    <w:rsid w:val="00EA0F97"/>
    <w:rsid w:val="00EB47D2"/>
    <w:rsid w:val="00EB63C3"/>
    <w:rsid w:val="00EC29EC"/>
    <w:rsid w:val="00EC4888"/>
    <w:rsid w:val="00EC61B4"/>
    <w:rsid w:val="00EC6CD6"/>
    <w:rsid w:val="00EE182C"/>
    <w:rsid w:val="00EF2556"/>
    <w:rsid w:val="00EF2854"/>
    <w:rsid w:val="00EF304F"/>
    <w:rsid w:val="00EF40EA"/>
    <w:rsid w:val="00EF4D52"/>
    <w:rsid w:val="00F146C0"/>
    <w:rsid w:val="00F23F90"/>
    <w:rsid w:val="00F27ACA"/>
    <w:rsid w:val="00F35C3D"/>
    <w:rsid w:val="00F371B8"/>
    <w:rsid w:val="00F56D57"/>
    <w:rsid w:val="00F63B13"/>
    <w:rsid w:val="00F65BF9"/>
    <w:rsid w:val="00F67A9C"/>
    <w:rsid w:val="00F72FFA"/>
    <w:rsid w:val="00F75531"/>
    <w:rsid w:val="00F80F23"/>
    <w:rsid w:val="00F81C69"/>
    <w:rsid w:val="00F862BD"/>
    <w:rsid w:val="00F92424"/>
    <w:rsid w:val="00F92ABB"/>
    <w:rsid w:val="00F93E1D"/>
    <w:rsid w:val="00F97AA3"/>
    <w:rsid w:val="00FA48F7"/>
    <w:rsid w:val="00FB5A24"/>
    <w:rsid w:val="00FC08D2"/>
    <w:rsid w:val="00FC47B5"/>
    <w:rsid w:val="00FD3B74"/>
    <w:rsid w:val="00FE3573"/>
    <w:rsid w:val="00FE4D9D"/>
    <w:rsid w:val="00FF13C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A3347"/>
  <w15:docId w15:val="{B805E0EE-FA08-428F-8B56-DFE93DDF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86991"/>
    <w:pPr>
      <w:jc w:val="center"/>
    </w:pPr>
    <w:rPr>
      <w:rFonts w:ascii="Century Gothic" w:hAnsi="Century Gothic"/>
      <w:b/>
      <w:bCs/>
    </w:rPr>
  </w:style>
  <w:style w:type="paragraph" w:styleId="Tekstpodstawowy3">
    <w:name w:val="Body Text 3"/>
    <w:basedOn w:val="Normalny"/>
    <w:rsid w:val="00C86991"/>
    <w:pPr>
      <w:spacing w:after="120"/>
    </w:pPr>
    <w:rPr>
      <w:sz w:val="16"/>
      <w:szCs w:val="16"/>
    </w:rPr>
  </w:style>
  <w:style w:type="paragraph" w:customStyle="1" w:styleId="Stand1">
    <w:name w:val="Stand1"/>
    <w:basedOn w:val="Normalny"/>
    <w:rsid w:val="00C86991"/>
    <w:rPr>
      <w:szCs w:val="20"/>
    </w:rPr>
  </w:style>
  <w:style w:type="paragraph" w:styleId="Tekstprzypisudolnego">
    <w:name w:val="footnote text"/>
    <w:basedOn w:val="Normalny"/>
    <w:semiHidden/>
    <w:rsid w:val="002438A7"/>
    <w:rPr>
      <w:sz w:val="20"/>
      <w:szCs w:val="20"/>
    </w:rPr>
  </w:style>
  <w:style w:type="paragraph" w:styleId="Tekstdymka">
    <w:name w:val="Balloon Text"/>
    <w:basedOn w:val="Normalny"/>
    <w:link w:val="TekstdymkaZnak"/>
    <w:rsid w:val="000F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4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3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3B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B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B74"/>
    <w:rPr>
      <w:sz w:val="24"/>
      <w:szCs w:val="24"/>
    </w:rPr>
  </w:style>
  <w:style w:type="character" w:styleId="Hipercze">
    <w:name w:val="Hyperlink"/>
    <w:basedOn w:val="Domylnaczcionkaakapitu"/>
    <w:rsid w:val="00B17318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C7353"/>
    <w:pPr>
      <w:spacing w:after="160" w:line="252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18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1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718E-FFAD-4868-8023-5BCF57B5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wzór umowy</vt:lpstr>
    </vt:vector>
  </TitlesOfParts>
  <Company>Microsoft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wzór umowy</dc:title>
  <dc:creator>komp1</dc:creator>
  <cp:lastModifiedBy>Artur Cieślak</cp:lastModifiedBy>
  <cp:revision>3</cp:revision>
  <cp:lastPrinted>2020-10-19T08:11:00Z</cp:lastPrinted>
  <dcterms:created xsi:type="dcterms:W3CDTF">2020-10-22T07:37:00Z</dcterms:created>
  <dcterms:modified xsi:type="dcterms:W3CDTF">2020-10-22T07:38:00Z</dcterms:modified>
</cp:coreProperties>
</file>